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B1207" w14:textId="1F1AA86B" w:rsidR="00897694" w:rsidRDefault="00897694">
      <w:r>
        <w:rPr>
          <w:noProof/>
        </w:rPr>
        <w:drawing>
          <wp:anchor distT="0" distB="0" distL="114300" distR="114300" simplePos="0" relativeHeight="251658240" behindDoc="1" locked="0" layoutInCell="1" allowOverlap="1" wp14:anchorId="1E582364" wp14:editId="6A866F62">
            <wp:simplePos x="0" y="0"/>
            <wp:positionH relativeFrom="margin">
              <wp:align>center</wp:align>
            </wp:positionH>
            <wp:positionV relativeFrom="margin">
              <wp:align>center</wp:align>
            </wp:positionV>
            <wp:extent cx="7628168" cy="10781998"/>
            <wp:effectExtent l="0" t="0" r="508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28168" cy="10781998"/>
                    </a:xfrm>
                    <a:prstGeom prst="rect">
                      <a:avLst/>
                    </a:prstGeom>
                  </pic:spPr>
                </pic:pic>
              </a:graphicData>
            </a:graphic>
            <wp14:sizeRelH relativeFrom="page">
              <wp14:pctWidth>0</wp14:pctWidth>
            </wp14:sizeRelH>
            <wp14:sizeRelV relativeFrom="page">
              <wp14:pctHeight>0</wp14:pctHeight>
            </wp14:sizeRelV>
          </wp:anchor>
        </w:drawing>
      </w:r>
    </w:p>
    <w:p w14:paraId="19D0E49A" w14:textId="683B0051" w:rsidR="00897694" w:rsidRDefault="00897694"/>
    <w:p w14:paraId="62A3B162" w14:textId="4253ECC8" w:rsidR="00897694" w:rsidRDefault="00897694"/>
    <w:p w14:paraId="6956544D" w14:textId="2AE86F2C" w:rsidR="00897694" w:rsidRDefault="00897694"/>
    <w:p w14:paraId="32DB7651" w14:textId="60AF611C" w:rsidR="00897694" w:rsidRDefault="00897694"/>
    <w:p w14:paraId="246930EF" w14:textId="141C1DA2" w:rsidR="00897694" w:rsidRDefault="00897694"/>
    <w:p w14:paraId="3F7C3274" w14:textId="30510DF5" w:rsidR="00897694" w:rsidRDefault="00897694"/>
    <w:p w14:paraId="498B1DC9" w14:textId="1A49D1A5" w:rsidR="00897694" w:rsidRDefault="00897694"/>
    <w:p w14:paraId="71C954BE" w14:textId="470C2620" w:rsidR="00897694" w:rsidRDefault="00897694"/>
    <w:p w14:paraId="4824E0F4" w14:textId="6B2942E9" w:rsidR="00897694" w:rsidRDefault="00897694"/>
    <w:p w14:paraId="50FA38A8" w14:textId="3773DAC5" w:rsidR="00897694" w:rsidRDefault="00897694"/>
    <w:p w14:paraId="344BC736" w14:textId="293BD13A" w:rsidR="00897694" w:rsidRDefault="00897694"/>
    <w:p w14:paraId="067756DD" w14:textId="32CBF266" w:rsidR="00897694" w:rsidRDefault="00897694"/>
    <w:p w14:paraId="1F2267BB" w14:textId="3EDF5ED0" w:rsidR="00897694" w:rsidRDefault="00897694"/>
    <w:p w14:paraId="38262264" w14:textId="1CFC589F" w:rsidR="00897694" w:rsidRDefault="00D768DA">
      <w:r>
        <w:rPr>
          <w:noProof/>
        </w:rPr>
        <mc:AlternateContent>
          <mc:Choice Requires="wps">
            <w:drawing>
              <wp:anchor distT="0" distB="0" distL="114300" distR="114300" simplePos="0" relativeHeight="251659264" behindDoc="0" locked="0" layoutInCell="1" allowOverlap="1" wp14:anchorId="5004196C" wp14:editId="6CCD5CAD">
                <wp:simplePos x="0" y="0"/>
                <wp:positionH relativeFrom="column">
                  <wp:posOffset>-75420</wp:posOffset>
                </wp:positionH>
                <wp:positionV relativeFrom="paragraph">
                  <wp:posOffset>220980</wp:posOffset>
                </wp:positionV>
                <wp:extent cx="2627453" cy="39354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27453" cy="393540"/>
                        </a:xfrm>
                        <a:prstGeom prst="rect">
                          <a:avLst/>
                        </a:prstGeom>
                        <a:noFill/>
                        <a:ln w="6350">
                          <a:noFill/>
                        </a:ln>
                      </wps:spPr>
                      <wps:txbx>
                        <w:txbxContent>
                          <w:p w14:paraId="42B8C66E" w14:textId="30097571" w:rsidR="00D768DA" w:rsidRPr="0050374A" w:rsidRDefault="00721C0F">
                            <w:pPr>
                              <w:rPr>
                                <w:rFonts w:ascii="Montserrat Medium" w:hAnsi="Montserrat Medium"/>
                                <w:color w:val="4A5959"/>
                                <w:sz w:val="34"/>
                                <w:szCs w:val="34"/>
                              </w:rPr>
                            </w:pPr>
                            <w:r>
                              <w:rPr>
                                <w:rFonts w:ascii="Montserrat Medium" w:hAnsi="Montserrat Medium"/>
                                <w:color w:val="4A5959"/>
                                <w:sz w:val="34"/>
                                <w:szCs w:val="34"/>
                              </w:rPr>
                              <w:t>Engage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04196C" id="_x0000_t202" coordsize="21600,21600" o:spt="202" path="m,l,21600r21600,l21600,xe">
                <v:stroke joinstyle="miter"/>
                <v:path gradientshapeok="t" o:connecttype="rect"/>
              </v:shapetype>
              <v:shape id="Text Box 4" o:spid="_x0000_s1026" type="#_x0000_t202" style="position:absolute;margin-left:-5.95pt;margin-top:17.4pt;width:206.9pt;height: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" filled="f" stroked="f" strokeweight=".5pt">
                <v:textbox>
                  <w:txbxContent>
                    <w:p w14:paraId="42B8C66E" w14:textId="30097571" w:rsidR="00D768DA" w:rsidRPr="0050374A" w:rsidRDefault="00721C0F">
                      <w:pPr>
                        <w:rPr>
                          <w:rFonts w:ascii="Montserrat Medium" w:hAnsi="Montserrat Medium"/>
                          <w:color w:val="4A5959"/>
                          <w:sz w:val="34"/>
                          <w:szCs w:val="34"/>
                        </w:rPr>
                      </w:pPr>
                      <w:r>
                        <w:rPr>
                          <w:rFonts w:ascii="Montserrat Medium" w:hAnsi="Montserrat Medium"/>
                          <w:color w:val="4A5959"/>
                          <w:sz w:val="34"/>
                          <w:szCs w:val="34"/>
                        </w:rPr>
                        <w:t>Engage Academy</w:t>
                      </w:r>
                    </w:p>
                  </w:txbxContent>
                </v:textbox>
              </v:shape>
            </w:pict>
          </mc:Fallback>
        </mc:AlternateContent>
      </w:r>
    </w:p>
    <w:p w14:paraId="30551AED" w14:textId="7091D4E2" w:rsidR="00897694" w:rsidRDefault="00897694"/>
    <w:p w14:paraId="52B4487A" w14:textId="31B0E71F" w:rsidR="00897694" w:rsidRDefault="00D768DA">
      <w:r>
        <w:rPr>
          <w:noProof/>
        </w:rPr>
        <mc:AlternateContent>
          <mc:Choice Requires="wps">
            <w:drawing>
              <wp:anchor distT="0" distB="0" distL="114300" distR="114300" simplePos="0" relativeHeight="251661312" behindDoc="0" locked="0" layoutInCell="1" allowOverlap="1" wp14:anchorId="23504457" wp14:editId="318473CC">
                <wp:simplePos x="0" y="0"/>
                <wp:positionH relativeFrom="margin">
                  <wp:posOffset>-116006</wp:posOffset>
                </wp:positionH>
                <wp:positionV relativeFrom="paragraph">
                  <wp:posOffset>135767</wp:posOffset>
                </wp:positionV>
                <wp:extent cx="6751320" cy="2456597"/>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751320" cy="2456597"/>
                        </a:xfrm>
                        <a:prstGeom prst="rect">
                          <a:avLst/>
                        </a:prstGeom>
                        <a:noFill/>
                        <a:ln w="6350">
                          <a:noFill/>
                        </a:ln>
                      </wps:spPr>
                      <wps:txbx>
                        <w:txbxContent>
                          <w:p w14:paraId="70A38633" w14:textId="7C12A9DB" w:rsidR="00D768DA" w:rsidRPr="00D768DA" w:rsidRDefault="003D1C11" w:rsidP="00D768DA">
                            <w:pPr>
                              <w:rPr>
                                <w:rFonts w:ascii="Montserrat ExtraBold" w:hAnsi="Montserrat ExtraBold"/>
                                <w:b/>
                                <w:bCs/>
                                <w:color w:val="FFFFFF" w:themeColor="background1"/>
                                <w:sz w:val="136"/>
                                <w:szCs w:val="136"/>
                              </w:rPr>
                            </w:pPr>
                            <w:r>
                              <w:rPr>
                                <w:rFonts w:ascii="Montserrat ExtraBold" w:hAnsi="Montserrat ExtraBold"/>
                                <w:b/>
                                <w:bCs/>
                                <w:color w:val="FFFFFF" w:themeColor="background1"/>
                                <w:sz w:val="136"/>
                                <w:szCs w:val="136"/>
                              </w:rPr>
                              <w:t>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04457" id="Text Box 5" o:spid="_x0000_s1027" type="#_x0000_t202" style="position:absolute;margin-left:-9.15pt;margin-top:10.7pt;width:531.6pt;height:193.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" filled="f" stroked="f" strokeweight=".5pt">
                <v:textbox>
                  <w:txbxContent>
                    <w:p w14:paraId="70A38633" w14:textId="7C12A9DB" w:rsidR="00D768DA" w:rsidRPr="00D768DA" w:rsidRDefault="003D1C11" w:rsidP="00D768DA">
                      <w:pPr>
                        <w:rPr>
                          <w:rFonts w:ascii="Montserrat ExtraBold" w:hAnsi="Montserrat ExtraBold"/>
                          <w:b/>
                          <w:bCs/>
                          <w:color w:val="FFFFFF" w:themeColor="background1"/>
                          <w:sz w:val="136"/>
                          <w:szCs w:val="136"/>
                        </w:rPr>
                      </w:pPr>
                      <w:r>
                        <w:rPr>
                          <w:rFonts w:ascii="Montserrat ExtraBold" w:hAnsi="Montserrat ExtraBold"/>
                          <w:b/>
                          <w:bCs/>
                          <w:color w:val="FFFFFF" w:themeColor="background1"/>
                          <w:sz w:val="136"/>
                          <w:szCs w:val="136"/>
                        </w:rPr>
                        <w:t>HISTORY</w:t>
                      </w:r>
                    </w:p>
                  </w:txbxContent>
                </v:textbox>
                <w10:wrap anchorx="margin"/>
              </v:shape>
            </w:pict>
          </mc:Fallback>
        </mc:AlternateContent>
      </w:r>
    </w:p>
    <w:p w14:paraId="556AB555" w14:textId="74887301" w:rsidR="00897694" w:rsidRDefault="00897694"/>
    <w:p w14:paraId="24DE8B79" w14:textId="750854F5" w:rsidR="00897694" w:rsidRDefault="00897694"/>
    <w:p w14:paraId="7F3D217D" w14:textId="468FACF6" w:rsidR="00897694" w:rsidRPr="00D22DE2" w:rsidRDefault="00897694"/>
    <w:p w14:paraId="547E1D20" w14:textId="46197A9B" w:rsidR="00897694" w:rsidRDefault="00897694"/>
    <w:p w14:paraId="238A8761" w14:textId="69625053" w:rsidR="00897694" w:rsidRDefault="003D1C11">
      <w:r>
        <w:rPr>
          <w:noProof/>
        </w:rPr>
        <mc:AlternateContent>
          <mc:Choice Requires="wps">
            <w:drawing>
              <wp:anchor distT="0" distB="0" distL="114300" distR="114300" simplePos="0" relativeHeight="251663360" behindDoc="0" locked="0" layoutInCell="1" allowOverlap="1" wp14:anchorId="7674D826" wp14:editId="6D26C1DD">
                <wp:simplePos x="0" y="0"/>
                <wp:positionH relativeFrom="column">
                  <wp:posOffset>-7620</wp:posOffset>
                </wp:positionH>
                <wp:positionV relativeFrom="paragraph">
                  <wp:posOffset>182245</wp:posOffset>
                </wp:positionV>
                <wp:extent cx="2210435" cy="739775"/>
                <wp:effectExtent l="0" t="0" r="0" b="0"/>
                <wp:wrapNone/>
                <wp:docPr id="6" name="Text Box 6"/>
                <wp:cNvGraphicFramePr/>
                <a:graphic xmlns:a="http://schemas.openxmlformats.org/drawingml/2006/main">
                  <a:graphicData uri="http://schemas.microsoft.com/office/word/2010/wordprocessingShape">
                    <wps:wsp>
                      <wps:cNvSpPr txBox="1"/>
                      <wps:spPr>
                        <a:xfrm>
                          <a:off x="0" y="0"/>
                          <a:ext cx="2210435" cy="739775"/>
                        </a:xfrm>
                        <a:prstGeom prst="rect">
                          <a:avLst/>
                        </a:prstGeom>
                        <a:noFill/>
                        <a:ln w="6350">
                          <a:noFill/>
                        </a:ln>
                      </wps:spPr>
                      <wps:txbx>
                        <w:txbxContent>
                          <w:p w14:paraId="63099C69" w14:textId="32B0D136" w:rsidR="00D768DA" w:rsidRPr="0050374A" w:rsidRDefault="00130300">
                            <w:pPr>
                              <w:rPr>
                                <w:rFonts w:ascii="Montserrat ExtraBold" w:hAnsi="Montserrat ExtraBold"/>
                                <w:b/>
                                <w:bCs/>
                                <w:color w:val="4A5959"/>
                                <w:sz w:val="84"/>
                                <w:szCs w:val="84"/>
                              </w:rPr>
                            </w:pPr>
                            <w:r>
                              <w:rPr>
                                <w:rFonts w:ascii="Montserrat ExtraBold" w:hAnsi="Montserrat ExtraBold"/>
                                <w:b/>
                                <w:bCs/>
                                <w:color w:val="4A5959"/>
                                <w:sz w:val="84"/>
                                <w:szCs w:val="84"/>
                              </w:rPr>
                              <w:t>202</w:t>
                            </w:r>
                            <w:r w:rsidR="0052129D">
                              <w:rPr>
                                <w:rFonts w:ascii="Montserrat ExtraBold" w:hAnsi="Montserrat ExtraBold"/>
                                <w:b/>
                                <w:bCs/>
                                <w:color w:val="4A5959"/>
                                <w:sz w:val="84"/>
                                <w:szCs w:val="8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4D826" id="Text Box 6" o:spid="_x0000_s1028" type="#_x0000_t202" style="position:absolute;margin-left:-.6pt;margin-top:14.35pt;width:174.05pt;height:5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" filled="f" stroked="f" strokeweight=".5pt">
                <v:textbox>
                  <w:txbxContent>
                    <w:p w14:paraId="63099C69" w14:textId="32B0D136" w:rsidR="00D768DA" w:rsidRPr="0050374A" w:rsidRDefault="00130300">
                      <w:pPr>
                        <w:rPr>
                          <w:rFonts w:ascii="Montserrat ExtraBold" w:hAnsi="Montserrat ExtraBold"/>
                          <w:b/>
                          <w:bCs/>
                          <w:color w:val="4A5959"/>
                          <w:sz w:val="84"/>
                          <w:szCs w:val="84"/>
                        </w:rPr>
                      </w:pPr>
                      <w:r>
                        <w:rPr>
                          <w:rFonts w:ascii="Montserrat ExtraBold" w:hAnsi="Montserrat ExtraBold"/>
                          <w:b/>
                          <w:bCs/>
                          <w:color w:val="4A5959"/>
                          <w:sz w:val="84"/>
                          <w:szCs w:val="84"/>
                        </w:rPr>
                        <w:t>202</w:t>
                      </w:r>
                      <w:r w:rsidR="0052129D">
                        <w:rPr>
                          <w:rFonts w:ascii="Montserrat ExtraBold" w:hAnsi="Montserrat ExtraBold"/>
                          <w:b/>
                          <w:bCs/>
                          <w:color w:val="4A5959"/>
                          <w:sz w:val="84"/>
                          <w:szCs w:val="84"/>
                        </w:rPr>
                        <w:t>4</w:t>
                      </w:r>
                    </w:p>
                  </w:txbxContent>
                </v:textbox>
              </v:shape>
            </w:pict>
          </mc:Fallback>
        </mc:AlternateContent>
      </w:r>
    </w:p>
    <w:p w14:paraId="695ABB80" w14:textId="03014FD4" w:rsidR="00897694" w:rsidRDefault="00897694"/>
    <w:p w14:paraId="709D31C0" w14:textId="50A1B431" w:rsidR="00897694" w:rsidRDefault="00897694"/>
    <w:p w14:paraId="2FC4FF66" w14:textId="2E5A8813" w:rsidR="00897694" w:rsidRDefault="00897694"/>
    <w:p w14:paraId="510CFA46" w14:textId="1CBF41C1" w:rsidR="00897694" w:rsidRDefault="00897694"/>
    <w:p w14:paraId="269FF4DA" w14:textId="6D6E3E3A" w:rsidR="00897694" w:rsidRDefault="00897694"/>
    <w:p w14:paraId="327A96AB" w14:textId="6B63A949" w:rsidR="00897694" w:rsidRDefault="00897694"/>
    <w:p w14:paraId="38ACC63C" w14:textId="77777777" w:rsidR="00897694" w:rsidRDefault="00897694"/>
    <w:p w14:paraId="7469F733" w14:textId="77777777" w:rsidR="00897694" w:rsidRDefault="00897694"/>
    <w:p w14:paraId="6B833237" w14:textId="77777777" w:rsidR="00897694" w:rsidRDefault="00897694"/>
    <w:p w14:paraId="2B50973E" w14:textId="77777777" w:rsidR="00897694" w:rsidRDefault="00897694"/>
    <w:p w14:paraId="62822F85" w14:textId="39F50AAE" w:rsidR="00897694" w:rsidRDefault="00897694"/>
    <w:p w14:paraId="1806549D" w14:textId="3BA86748" w:rsidR="00897694" w:rsidRDefault="00897694"/>
    <w:p w14:paraId="468F0A33" w14:textId="78872695" w:rsidR="00D768DA" w:rsidRDefault="00D768DA"/>
    <w:p w14:paraId="73E01D15" w14:textId="77C8B1AD" w:rsidR="00D768DA" w:rsidRDefault="00D768DA"/>
    <w:p w14:paraId="69552E36" w14:textId="03DAAAE8" w:rsidR="00D768DA" w:rsidRDefault="00D768DA"/>
    <w:p w14:paraId="76DB3F39" w14:textId="54156FB5" w:rsidR="00D768DA" w:rsidRDefault="00D768DA"/>
    <w:p w14:paraId="556B5249" w14:textId="1140AB11" w:rsidR="00D768DA" w:rsidRDefault="00D768DA"/>
    <w:p w14:paraId="78EF57E8" w14:textId="110C49FB" w:rsidR="00D768DA" w:rsidRDefault="00D768DA"/>
    <w:p w14:paraId="1F7EEED6" w14:textId="639D5A9C" w:rsidR="00D768DA" w:rsidRDefault="00D768DA"/>
    <w:p w14:paraId="26AA0ED4" w14:textId="77777777" w:rsidR="00D768DA" w:rsidRPr="00D768DA" w:rsidRDefault="00D768DA">
      <w:pPr>
        <w:rPr>
          <w:rFonts w:ascii="Montserrat" w:eastAsia="Times New Roman" w:hAnsi="Montserrat" w:cs="Times New Roman"/>
          <w:b/>
          <w:bCs/>
          <w:color w:val="811E68"/>
          <w:sz w:val="40"/>
          <w:szCs w:val="40"/>
          <w:lang w:eastAsia="en-GB"/>
        </w:rPr>
      </w:pPr>
    </w:p>
    <w:p w14:paraId="7491DCA4" w14:textId="77777777" w:rsidR="00D768DA" w:rsidRDefault="00D768DA" w:rsidP="00D768DA">
      <w:pPr>
        <w:rPr>
          <w:rFonts w:ascii="Montserrat" w:eastAsia="Times New Roman" w:hAnsi="Montserrat" w:cs="Times New Roman"/>
          <w:b/>
          <w:bCs/>
          <w:color w:val="811E68"/>
          <w:sz w:val="40"/>
          <w:szCs w:val="40"/>
          <w:lang w:eastAsia="en-GB"/>
        </w:rPr>
      </w:pPr>
    </w:p>
    <w:p w14:paraId="61959B71" w14:textId="77777777" w:rsidR="00D768DA" w:rsidRDefault="00D768DA" w:rsidP="00D768DA">
      <w:pPr>
        <w:rPr>
          <w:rFonts w:ascii="Montserrat" w:eastAsia="Times New Roman" w:hAnsi="Montserrat" w:cs="Times New Roman"/>
          <w:b/>
          <w:bCs/>
          <w:color w:val="811E68"/>
          <w:sz w:val="40"/>
          <w:szCs w:val="40"/>
          <w:lang w:eastAsia="en-GB"/>
        </w:rPr>
      </w:pPr>
    </w:p>
    <w:p w14:paraId="19F4DC37" w14:textId="77777777" w:rsidR="00D768DA" w:rsidRDefault="00D768DA" w:rsidP="00D768DA">
      <w:pPr>
        <w:rPr>
          <w:rFonts w:ascii="Montserrat" w:eastAsia="Times New Roman" w:hAnsi="Montserrat" w:cs="Times New Roman"/>
          <w:b/>
          <w:bCs/>
          <w:color w:val="811E68"/>
          <w:sz w:val="40"/>
          <w:szCs w:val="40"/>
          <w:lang w:eastAsia="en-GB"/>
        </w:rPr>
      </w:pPr>
    </w:p>
    <w:p w14:paraId="4AEAC68E" w14:textId="32464D35" w:rsidR="00D768DA" w:rsidRPr="00380DE3" w:rsidRDefault="00A7283E">
      <w:pPr>
        <w:rPr>
          <w:u w:val="single"/>
        </w:rPr>
      </w:pPr>
      <w:r w:rsidRPr="00380DE3">
        <w:rPr>
          <w:rFonts w:ascii="Montserrat" w:eastAsia="Times New Roman" w:hAnsi="Montserrat" w:cs="Arial"/>
          <w:b/>
          <w:bCs/>
          <w:color w:val="4A5959"/>
          <w:u w:val="single"/>
          <w:lang w:eastAsia="en-GB"/>
        </w:rPr>
        <w:lastRenderedPageBreak/>
        <w:t xml:space="preserve">THE CURRICULUM </w:t>
      </w:r>
      <w:r w:rsidR="00C776B0" w:rsidRPr="00380DE3">
        <w:rPr>
          <w:rFonts w:ascii="Montserrat" w:eastAsia="Times New Roman" w:hAnsi="Montserrat" w:cs="Arial"/>
          <w:b/>
          <w:bCs/>
          <w:color w:val="4A5959"/>
          <w:u w:val="single"/>
          <w:lang w:eastAsia="en-GB"/>
        </w:rPr>
        <w:t>INTENT AND SEQUENCE</w:t>
      </w:r>
    </w:p>
    <w:p w14:paraId="6873B430" w14:textId="76CFDE38" w:rsidR="00D768DA" w:rsidRDefault="00D768DA"/>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D40541" w:rsidRPr="00D768DA" w14:paraId="79536449" w14:textId="77777777" w:rsidTr="00785818">
        <w:trPr>
          <w:trHeight w:val="1046"/>
        </w:trPr>
        <w:tc>
          <w:tcPr>
            <w:tcW w:w="564" w:type="dxa"/>
            <w:shd w:val="clear" w:color="auto" w:fill="C0D201"/>
            <w:tcMar>
              <w:top w:w="2" w:type="dxa"/>
              <w:left w:w="106" w:type="dxa"/>
              <w:bottom w:w="0" w:type="dxa"/>
              <w:right w:w="40" w:type="dxa"/>
            </w:tcMar>
            <w:vAlign w:val="center"/>
            <w:hideMark/>
          </w:tcPr>
          <w:p w14:paraId="33FC53F0" w14:textId="3A2DC41C" w:rsidR="00D40541" w:rsidRPr="00D768DA" w:rsidRDefault="00D40541" w:rsidP="00D768DA">
            <w:pPr>
              <w:jc w:val="center"/>
              <w:rPr>
                <w:rFonts w:ascii="Montserrat" w:eastAsia="Times New Roman" w:hAnsi="Montserrat" w:cs="Times New Roman"/>
                <w:b/>
                <w:bCs/>
                <w:color w:val="FFFFFF" w:themeColor="background1"/>
                <w:lang w:eastAsia="en-GB"/>
              </w:rPr>
            </w:pPr>
            <w:r w:rsidRPr="00D768DA">
              <w:rPr>
                <w:rFonts w:ascii="Montserrat" w:eastAsia="Times New Roman" w:hAnsi="Montserrat" w:cs="Arial"/>
                <w:b/>
                <w:bCs/>
                <w:color w:val="FFFFFF" w:themeColor="background1"/>
                <w:lang w:eastAsia="en-GB"/>
              </w:rPr>
              <w:t>1</w:t>
            </w:r>
          </w:p>
        </w:tc>
        <w:tc>
          <w:tcPr>
            <w:tcW w:w="9781" w:type="dxa"/>
            <w:shd w:val="clear" w:color="auto" w:fill="C4E01E"/>
            <w:tcMar>
              <w:top w:w="2" w:type="dxa"/>
              <w:left w:w="106" w:type="dxa"/>
              <w:bottom w:w="0" w:type="dxa"/>
              <w:right w:w="40" w:type="dxa"/>
            </w:tcMar>
            <w:vAlign w:val="center"/>
            <w:hideMark/>
          </w:tcPr>
          <w:p w14:paraId="54D7E405" w14:textId="500BF82B" w:rsidR="00D40541" w:rsidRPr="00D40541" w:rsidRDefault="000B59F5" w:rsidP="00D40541">
            <w:pPr>
              <w:spacing w:after="62"/>
              <w:rPr>
                <w:rFonts w:ascii="Montserrat" w:eastAsia="Times New Roman" w:hAnsi="Montserrat" w:cs="Times New Roman"/>
                <w:b/>
                <w:bCs/>
                <w:color w:val="4A5959"/>
                <w:lang w:eastAsia="en-GB"/>
              </w:rPr>
            </w:pPr>
            <w:r w:rsidRPr="00785818">
              <w:rPr>
                <w:rFonts w:ascii="Montserrat" w:eastAsia="Times New Roman" w:hAnsi="Montserrat" w:cs="Times New Roman"/>
                <w:b/>
                <w:bCs/>
                <w:color w:val="FFFFFF" w:themeColor="background1"/>
                <w:lang w:eastAsia="en-GB"/>
              </w:rPr>
              <w:t xml:space="preserve">THE INTENT OF THE CURRICULUM </w:t>
            </w:r>
          </w:p>
        </w:tc>
      </w:tr>
      <w:tr w:rsidR="00820C3A" w:rsidRPr="00D768DA" w14:paraId="394CAD9F" w14:textId="77777777" w:rsidTr="0094352D">
        <w:trPr>
          <w:trHeight w:val="421"/>
        </w:trPr>
        <w:tc>
          <w:tcPr>
            <w:tcW w:w="564" w:type="dxa"/>
            <w:shd w:val="clear" w:color="auto" w:fill="C0D201"/>
            <w:tcMar>
              <w:top w:w="2" w:type="dxa"/>
              <w:left w:w="106" w:type="dxa"/>
              <w:bottom w:w="0" w:type="dxa"/>
              <w:right w:w="40" w:type="dxa"/>
            </w:tcMar>
            <w:vAlign w:val="center"/>
            <w:hideMark/>
          </w:tcPr>
          <w:p w14:paraId="0F3B47DF" w14:textId="3320F866" w:rsidR="00820C3A" w:rsidRPr="00D768DA" w:rsidRDefault="00820C3A" w:rsidP="00D768DA">
            <w:pPr>
              <w:jc w:val="center"/>
              <w:rPr>
                <w:rFonts w:ascii="Montserrat" w:eastAsia="Times New Roman" w:hAnsi="Montserrat" w:cs="Times New Roman"/>
                <w:b/>
                <w:bCs/>
                <w:color w:val="FFFFFF" w:themeColor="background1"/>
                <w:lang w:eastAsia="en-GB"/>
              </w:rPr>
            </w:pPr>
          </w:p>
        </w:tc>
        <w:tc>
          <w:tcPr>
            <w:tcW w:w="9781" w:type="dxa"/>
            <w:shd w:val="clear" w:color="auto" w:fill="F2F2F2" w:themeFill="background1" w:themeFillShade="F2"/>
            <w:tcMar>
              <w:top w:w="2" w:type="dxa"/>
              <w:left w:w="106" w:type="dxa"/>
              <w:bottom w:w="0" w:type="dxa"/>
              <w:right w:w="40" w:type="dxa"/>
            </w:tcMar>
            <w:vAlign w:val="center"/>
            <w:hideMark/>
          </w:tcPr>
          <w:p w14:paraId="53249B47" w14:textId="6F4B62BE" w:rsidR="002F3069" w:rsidRPr="002F3069" w:rsidRDefault="002F3069" w:rsidP="00FC053E">
            <w:pPr>
              <w:spacing w:after="150"/>
              <w:rPr>
                <w:rFonts w:eastAsia="Times New Roman" w:cstheme="minorHAnsi"/>
                <w:color w:val="333333"/>
                <w:lang w:eastAsia="en-GB"/>
              </w:rPr>
            </w:pPr>
            <w:r w:rsidRPr="002F3069">
              <w:rPr>
                <w:rFonts w:eastAsia="Times New Roman" w:cstheme="minorHAnsi"/>
                <w:color w:val="333333"/>
                <w:lang w:eastAsia="en-GB"/>
              </w:rPr>
              <w:t xml:space="preserve">The intent of our </w:t>
            </w:r>
            <w:r w:rsidR="000D5DF1">
              <w:rPr>
                <w:rFonts w:eastAsia="Times New Roman" w:cstheme="minorHAnsi"/>
                <w:color w:val="333333"/>
                <w:lang w:eastAsia="en-GB"/>
              </w:rPr>
              <w:t>h</w:t>
            </w:r>
            <w:r w:rsidRPr="002F3069">
              <w:rPr>
                <w:rFonts w:eastAsia="Times New Roman" w:cstheme="minorHAnsi"/>
                <w:color w:val="333333"/>
                <w:lang w:eastAsia="en-GB"/>
              </w:rPr>
              <w:t xml:space="preserve">istory curriculum is to deliver a </w:t>
            </w:r>
            <w:r w:rsidR="000D5DF1">
              <w:rPr>
                <w:rFonts w:eastAsia="Times New Roman" w:cstheme="minorHAnsi"/>
                <w:color w:val="333333"/>
                <w:lang w:eastAsia="en-GB"/>
              </w:rPr>
              <w:t>learning</w:t>
            </w:r>
            <w:r w:rsidRPr="002F3069">
              <w:rPr>
                <w:rFonts w:eastAsia="Times New Roman" w:cstheme="minorHAnsi"/>
                <w:color w:val="333333"/>
                <w:lang w:eastAsia="en-GB"/>
              </w:rPr>
              <w:t xml:space="preserve"> which is accessible to all and that will maximise the outcomes for every child so that they know more, remember more and understand more. T</w:t>
            </w:r>
            <w:r w:rsidR="00FC053E">
              <w:rPr>
                <w:rFonts w:eastAsia="Times New Roman" w:cstheme="minorHAnsi"/>
                <w:color w:val="333333"/>
                <w:lang w:eastAsia="en-GB"/>
              </w:rPr>
              <w:t>he curriculum is designed to:</w:t>
            </w:r>
          </w:p>
          <w:p w14:paraId="3E65DB2B" w14:textId="77777777" w:rsidR="002F3069" w:rsidRPr="002F3069" w:rsidRDefault="002F3069" w:rsidP="002F3069">
            <w:pPr>
              <w:numPr>
                <w:ilvl w:val="0"/>
                <w:numId w:val="4"/>
              </w:numPr>
              <w:spacing w:before="100" w:beforeAutospacing="1" w:after="100" w:afterAutospacing="1"/>
              <w:rPr>
                <w:rFonts w:eastAsia="Times New Roman" w:cstheme="minorHAnsi"/>
                <w:color w:val="333333"/>
                <w:lang w:eastAsia="en-GB"/>
              </w:rPr>
            </w:pPr>
            <w:r w:rsidRPr="002F3069">
              <w:rPr>
                <w:rFonts w:eastAsia="Times New Roman" w:cstheme="minorHAnsi"/>
                <w:color w:val="333333"/>
                <w:lang w:eastAsia="en-GB"/>
              </w:rPr>
              <w:t>Increase and develop their historical skills, concepts, knowledge and attitudes.</w:t>
            </w:r>
          </w:p>
          <w:p w14:paraId="6495DB6F" w14:textId="77777777" w:rsidR="002F3069" w:rsidRPr="002F3069" w:rsidRDefault="002F3069" w:rsidP="002F3069">
            <w:pPr>
              <w:numPr>
                <w:ilvl w:val="0"/>
                <w:numId w:val="4"/>
              </w:numPr>
              <w:spacing w:before="100" w:beforeAutospacing="1" w:after="100" w:afterAutospacing="1"/>
              <w:rPr>
                <w:rFonts w:eastAsia="Times New Roman" w:cstheme="minorHAnsi"/>
                <w:color w:val="333333"/>
                <w:lang w:eastAsia="en-GB"/>
              </w:rPr>
            </w:pPr>
            <w:r w:rsidRPr="002F3069">
              <w:rPr>
                <w:rFonts w:eastAsia="Times New Roman" w:cstheme="minorHAnsi"/>
                <w:color w:val="333333"/>
                <w:lang w:eastAsia="en-GB"/>
              </w:rPr>
              <w:t>Increase their understanding of the present in the context of the past.</w:t>
            </w:r>
          </w:p>
          <w:p w14:paraId="641010DB" w14:textId="77777777" w:rsidR="002F3069" w:rsidRPr="002F3069" w:rsidRDefault="002F3069" w:rsidP="002F3069">
            <w:pPr>
              <w:numPr>
                <w:ilvl w:val="0"/>
                <w:numId w:val="4"/>
              </w:numPr>
              <w:spacing w:before="100" w:beforeAutospacing="1" w:after="100" w:afterAutospacing="1"/>
              <w:rPr>
                <w:rFonts w:eastAsia="Times New Roman" w:cstheme="minorHAnsi"/>
                <w:color w:val="333333"/>
                <w:lang w:eastAsia="en-GB"/>
              </w:rPr>
            </w:pPr>
            <w:r w:rsidRPr="002F3069">
              <w:rPr>
                <w:rFonts w:eastAsia="Times New Roman" w:cstheme="minorHAnsi"/>
                <w:color w:val="333333"/>
                <w:lang w:eastAsia="en-GB"/>
              </w:rPr>
              <w:t>Develop and use their skills in enquiry, analysis, evaluation, and argument.</w:t>
            </w:r>
          </w:p>
          <w:p w14:paraId="5763921A" w14:textId="77777777" w:rsidR="002F3069" w:rsidRPr="002F3069" w:rsidRDefault="002F3069" w:rsidP="002F3069">
            <w:pPr>
              <w:numPr>
                <w:ilvl w:val="0"/>
                <w:numId w:val="4"/>
              </w:numPr>
              <w:spacing w:before="100" w:beforeAutospacing="1" w:after="100" w:afterAutospacing="1"/>
              <w:rPr>
                <w:rFonts w:eastAsia="Times New Roman" w:cstheme="minorHAnsi"/>
                <w:color w:val="333333"/>
                <w:lang w:eastAsia="en-GB"/>
              </w:rPr>
            </w:pPr>
            <w:r w:rsidRPr="002F3069">
              <w:rPr>
                <w:rFonts w:eastAsia="Times New Roman" w:cstheme="minorHAnsi"/>
                <w:color w:val="333333"/>
                <w:lang w:eastAsia="en-GB"/>
              </w:rPr>
              <w:t>Develop their interest in the past, arousing their curiosity and motivation to learn.</w:t>
            </w:r>
          </w:p>
          <w:p w14:paraId="169F0830" w14:textId="2FE61E81" w:rsidR="00DC6A06" w:rsidRPr="00F14DD3" w:rsidRDefault="002F3069" w:rsidP="00DC6A06">
            <w:pPr>
              <w:numPr>
                <w:ilvl w:val="0"/>
                <w:numId w:val="4"/>
              </w:numPr>
              <w:spacing w:before="100" w:beforeAutospacing="1" w:after="100" w:afterAutospacing="1"/>
              <w:rPr>
                <w:rFonts w:eastAsia="Times New Roman" w:cstheme="minorHAnsi"/>
                <w:color w:val="333333"/>
                <w:lang w:eastAsia="en-GB"/>
              </w:rPr>
            </w:pPr>
            <w:r w:rsidRPr="002F3069">
              <w:rPr>
                <w:rFonts w:eastAsia="Times New Roman" w:cstheme="minorHAnsi"/>
                <w:color w:val="333333"/>
                <w:lang w:eastAsia="en-GB"/>
              </w:rPr>
              <w:t>Develop a sense of identity through learning about the past</w:t>
            </w:r>
          </w:p>
          <w:p w14:paraId="07B15669" w14:textId="349E4F5F" w:rsidR="00DC6A06" w:rsidRPr="00DC6A06" w:rsidRDefault="00DC6A06" w:rsidP="00DC6A06">
            <w:pPr>
              <w:rPr>
                <w:rFonts w:ascii="Montserrat" w:eastAsia="Times New Roman" w:hAnsi="Montserrat" w:cs="Times New Roman"/>
                <w:color w:val="4A5959"/>
                <w:lang w:eastAsia="en-GB"/>
              </w:rPr>
            </w:pPr>
          </w:p>
        </w:tc>
      </w:tr>
    </w:tbl>
    <w:p w14:paraId="373B4FD0" w14:textId="7971AECF" w:rsidR="000D7948" w:rsidRDefault="000D7948"/>
    <w:p w14:paraId="194C29A5" w14:textId="19E66EE4" w:rsidR="000D7948" w:rsidRDefault="000D7948"/>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DC6A06" w:rsidRPr="00D768DA" w14:paraId="77812CB2" w14:textId="77777777" w:rsidTr="0023150E">
        <w:trPr>
          <w:trHeight w:val="1046"/>
        </w:trPr>
        <w:tc>
          <w:tcPr>
            <w:tcW w:w="564" w:type="dxa"/>
            <w:shd w:val="clear" w:color="auto" w:fill="C0D201"/>
            <w:tcMar>
              <w:top w:w="2" w:type="dxa"/>
              <w:left w:w="106" w:type="dxa"/>
              <w:bottom w:w="0" w:type="dxa"/>
              <w:right w:w="40" w:type="dxa"/>
            </w:tcMar>
            <w:vAlign w:val="center"/>
            <w:hideMark/>
          </w:tcPr>
          <w:p w14:paraId="7EF9CF45" w14:textId="42296303" w:rsidR="00DC6A06" w:rsidRPr="00D768DA" w:rsidRDefault="00DC6A06" w:rsidP="0023150E">
            <w:pPr>
              <w:jc w:val="center"/>
              <w:rPr>
                <w:rFonts w:ascii="Montserrat" w:eastAsia="Times New Roman" w:hAnsi="Montserrat" w:cs="Times New Roman"/>
                <w:b/>
                <w:bCs/>
                <w:color w:val="FFFFFF" w:themeColor="background1"/>
                <w:lang w:eastAsia="en-GB"/>
              </w:rPr>
            </w:pPr>
            <w:r>
              <w:rPr>
                <w:rFonts w:ascii="Montserrat" w:eastAsia="Times New Roman" w:hAnsi="Montserrat" w:cs="Times New Roman"/>
                <w:b/>
                <w:bCs/>
                <w:color w:val="FFFFFF" w:themeColor="background1"/>
                <w:lang w:eastAsia="en-GB"/>
              </w:rPr>
              <w:t>2</w:t>
            </w:r>
          </w:p>
        </w:tc>
        <w:tc>
          <w:tcPr>
            <w:tcW w:w="9781" w:type="dxa"/>
            <w:shd w:val="clear" w:color="auto" w:fill="C4E01E"/>
            <w:tcMar>
              <w:top w:w="2" w:type="dxa"/>
              <w:left w:w="106" w:type="dxa"/>
              <w:bottom w:w="0" w:type="dxa"/>
              <w:right w:w="40" w:type="dxa"/>
            </w:tcMar>
            <w:vAlign w:val="center"/>
            <w:hideMark/>
          </w:tcPr>
          <w:p w14:paraId="509176A3" w14:textId="7E49FBD1" w:rsidR="00DC6A06" w:rsidRPr="00D40541" w:rsidRDefault="00DC6A06" w:rsidP="0023150E">
            <w:pPr>
              <w:spacing w:after="62"/>
              <w:rPr>
                <w:rFonts w:ascii="Montserrat" w:eastAsia="Times New Roman" w:hAnsi="Montserrat" w:cs="Times New Roman"/>
                <w:b/>
                <w:bCs/>
                <w:color w:val="4A5959"/>
                <w:lang w:eastAsia="en-GB"/>
              </w:rPr>
            </w:pPr>
            <w:r w:rsidRPr="00785818">
              <w:rPr>
                <w:rFonts w:ascii="Montserrat" w:eastAsia="Times New Roman" w:hAnsi="Montserrat" w:cs="Times New Roman"/>
                <w:b/>
                <w:bCs/>
                <w:color w:val="FFFFFF" w:themeColor="background1"/>
                <w:lang w:eastAsia="en-GB"/>
              </w:rPr>
              <w:t xml:space="preserve">THE </w:t>
            </w:r>
            <w:r>
              <w:rPr>
                <w:rFonts w:ascii="Montserrat" w:eastAsia="Times New Roman" w:hAnsi="Montserrat" w:cs="Times New Roman"/>
                <w:b/>
                <w:bCs/>
                <w:color w:val="FFFFFF" w:themeColor="background1"/>
                <w:lang w:eastAsia="en-GB"/>
              </w:rPr>
              <w:t>IMPLEMENTATION</w:t>
            </w:r>
            <w:r w:rsidRPr="00785818">
              <w:rPr>
                <w:rFonts w:ascii="Montserrat" w:eastAsia="Times New Roman" w:hAnsi="Montserrat" w:cs="Times New Roman"/>
                <w:b/>
                <w:bCs/>
                <w:color w:val="FFFFFF" w:themeColor="background1"/>
                <w:lang w:eastAsia="en-GB"/>
              </w:rPr>
              <w:t xml:space="preserve"> OF THE CURRICULUM </w:t>
            </w:r>
          </w:p>
        </w:tc>
      </w:tr>
      <w:tr w:rsidR="00DC6A06" w:rsidRPr="00D768DA" w14:paraId="1AD98E69" w14:textId="77777777" w:rsidTr="0023150E">
        <w:trPr>
          <w:trHeight w:val="421"/>
        </w:trPr>
        <w:tc>
          <w:tcPr>
            <w:tcW w:w="564" w:type="dxa"/>
            <w:shd w:val="clear" w:color="auto" w:fill="C0D201"/>
            <w:tcMar>
              <w:top w:w="2" w:type="dxa"/>
              <w:left w:w="106" w:type="dxa"/>
              <w:bottom w:w="0" w:type="dxa"/>
              <w:right w:w="40" w:type="dxa"/>
            </w:tcMar>
            <w:vAlign w:val="center"/>
            <w:hideMark/>
          </w:tcPr>
          <w:p w14:paraId="319C8E91" w14:textId="77777777" w:rsidR="00DC6A06" w:rsidRPr="00D768DA" w:rsidRDefault="00DC6A06" w:rsidP="0023150E">
            <w:pPr>
              <w:jc w:val="center"/>
              <w:rPr>
                <w:rFonts w:ascii="Montserrat" w:eastAsia="Times New Roman" w:hAnsi="Montserrat" w:cs="Times New Roman"/>
                <w:b/>
                <w:bCs/>
                <w:color w:val="FFFFFF" w:themeColor="background1"/>
                <w:lang w:eastAsia="en-GB"/>
              </w:rPr>
            </w:pPr>
          </w:p>
        </w:tc>
        <w:tc>
          <w:tcPr>
            <w:tcW w:w="9781" w:type="dxa"/>
            <w:shd w:val="clear" w:color="auto" w:fill="F2F2F2" w:themeFill="background1" w:themeFillShade="F2"/>
            <w:tcMar>
              <w:top w:w="2" w:type="dxa"/>
              <w:left w:w="106" w:type="dxa"/>
              <w:bottom w:w="0" w:type="dxa"/>
              <w:right w:w="40" w:type="dxa"/>
            </w:tcMar>
            <w:vAlign w:val="center"/>
            <w:hideMark/>
          </w:tcPr>
          <w:p w14:paraId="75B894A6" w14:textId="6B86667B" w:rsidR="00956A37" w:rsidRPr="00DD066D" w:rsidRDefault="00956A37" w:rsidP="00956A37">
            <w:pPr>
              <w:rPr>
                <w:rFonts w:cstheme="minorHAnsi"/>
                <w:sz w:val="23"/>
                <w:szCs w:val="23"/>
              </w:rPr>
            </w:pPr>
            <w:r>
              <w:rPr>
                <w:rFonts w:cstheme="minorHAnsi"/>
                <w:sz w:val="23"/>
                <w:szCs w:val="23"/>
              </w:rPr>
              <w:t xml:space="preserve">At </w:t>
            </w:r>
            <w:r w:rsidRPr="00DD066D">
              <w:rPr>
                <w:rFonts w:cstheme="minorHAnsi"/>
                <w:sz w:val="23"/>
                <w:szCs w:val="23"/>
              </w:rPr>
              <w:t xml:space="preserve">Engage Academy, </w:t>
            </w:r>
            <w:r>
              <w:rPr>
                <w:rFonts w:cstheme="minorHAnsi"/>
                <w:sz w:val="23"/>
                <w:szCs w:val="23"/>
              </w:rPr>
              <w:t>History</w:t>
            </w:r>
            <w:r w:rsidRPr="00DD066D">
              <w:rPr>
                <w:rFonts w:cstheme="minorHAnsi"/>
                <w:sz w:val="23"/>
                <w:szCs w:val="23"/>
              </w:rPr>
              <w:t xml:space="preserve"> is taught through a topic based curriculum. </w:t>
            </w:r>
            <w:r w:rsidRPr="00DD066D">
              <w:rPr>
                <w:rFonts w:cstheme="minorHAnsi"/>
              </w:rPr>
              <w:t xml:space="preserve">We intend for all children to acquire appropriate subject knowledge, skills and understanding as set out in the National Curriculum but split into bronze silver and gold across a 2 year cycle. Pupils are taught at a level appropriate for their ability and need. Each year </w:t>
            </w:r>
            <w:r w:rsidRPr="00DD066D">
              <w:rPr>
                <w:rFonts w:cstheme="minorHAnsi"/>
                <w:sz w:val="23"/>
                <w:szCs w:val="23"/>
              </w:rPr>
              <w:t xml:space="preserve">has a long-term plan with two to three </w:t>
            </w:r>
            <w:r>
              <w:rPr>
                <w:rFonts w:cstheme="minorHAnsi"/>
                <w:sz w:val="23"/>
                <w:szCs w:val="23"/>
              </w:rPr>
              <w:t>History</w:t>
            </w:r>
            <w:r w:rsidRPr="00DD066D">
              <w:rPr>
                <w:rFonts w:cstheme="minorHAnsi"/>
                <w:sz w:val="23"/>
                <w:szCs w:val="23"/>
              </w:rPr>
              <w:t xml:space="preserve"> topics.  </w:t>
            </w:r>
            <w:r w:rsidRPr="00956A37">
              <w:rPr>
                <w:rFonts w:cstheme="minorHAnsi"/>
              </w:rPr>
              <w:t xml:space="preserve">History will be linked into some </w:t>
            </w:r>
            <w:r>
              <w:rPr>
                <w:rFonts w:cstheme="minorHAnsi"/>
              </w:rPr>
              <w:t xml:space="preserve">Geography </w:t>
            </w:r>
            <w:r w:rsidRPr="00956A37">
              <w:rPr>
                <w:rFonts w:cstheme="minorHAnsi"/>
              </w:rPr>
              <w:t xml:space="preserve">topics, where appropriate, to develop children’s knowledge and understanding. It will also ensure all areas of the curriculum are covered in depth. </w:t>
            </w:r>
          </w:p>
          <w:p w14:paraId="6E219EE4" w14:textId="1E3828EA" w:rsidR="00DC6A06" w:rsidRPr="003D1EC9" w:rsidRDefault="00DC6A06" w:rsidP="003D1EC9">
            <w:pPr>
              <w:rPr>
                <w:rFonts w:ascii="Montserrat" w:eastAsia="Times New Roman" w:hAnsi="Montserrat" w:cs="Times New Roman"/>
                <w:color w:val="4A5959"/>
                <w:lang w:eastAsia="en-GB"/>
              </w:rPr>
            </w:pPr>
          </w:p>
        </w:tc>
      </w:tr>
    </w:tbl>
    <w:p w14:paraId="488DEE4C" w14:textId="3C52F248" w:rsidR="00785818" w:rsidRDefault="00785818" w:rsidP="00785818"/>
    <w:p w14:paraId="5525890D" w14:textId="77777777" w:rsidR="003D1EC9" w:rsidRDefault="003D1EC9" w:rsidP="00785818"/>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3D1EC9" w:rsidRPr="00D768DA" w14:paraId="2639D5AC" w14:textId="77777777" w:rsidTr="0023150E">
        <w:trPr>
          <w:trHeight w:val="1046"/>
        </w:trPr>
        <w:tc>
          <w:tcPr>
            <w:tcW w:w="564" w:type="dxa"/>
            <w:shd w:val="clear" w:color="auto" w:fill="C0D201"/>
            <w:tcMar>
              <w:top w:w="2" w:type="dxa"/>
              <w:left w:w="106" w:type="dxa"/>
              <w:bottom w:w="0" w:type="dxa"/>
              <w:right w:w="40" w:type="dxa"/>
            </w:tcMar>
            <w:vAlign w:val="center"/>
            <w:hideMark/>
          </w:tcPr>
          <w:p w14:paraId="06FB230F" w14:textId="77777777" w:rsidR="003D1EC9" w:rsidRPr="00D768DA" w:rsidRDefault="003D1EC9" w:rsidP="0023150E">
            <w:pPr>
              <w:jc w:val="center"/>
              <w:rPr>
                <w:rFonts w:ascii="Montserrat" w:eastAsia="Times New Roman" w:hAnsi="Montserrat" w:cs="Times New Roman"/>
                <w:b/>
                <w:bCs/>
                <w:color w:val="FFFFFF" w:themeColor="background1"/>
                <w:lang w:eastAsia="en-GB"/>
              </w:rPr>
            </w:pPr>
            <w:r>
              <w:rPr>
                <w:rFonts w:ascii="Montserrat" w:eastAsia="Times New Roman" w:hAnsi="Montserrat" w:cs="Times New Roman"/>
                <w:b/>
                <w:bCs/>
                <w:color w:val="FFFFFF" w:themeColor="background1"/>
                <w:lang w:eastAsia="en-GB"/>
              </w:rPr>
              <w:t>3</w:t>
            </w:r>
          </w:p>
        </w:tc>
        <w:tc>
          <w:tcPr>
            <w:tcW w:w="9781" w:type="dxa"/>
            <w:shd w:val="clear" w:color="auto" w:fill="C4E01E"/>
            <w:tcMar>
              <w:top w:w="2" w:type="dxa"/>
              <w:left w:w="106" w:type="dxa"/>
              <w:bottom w:w="0" w:type="dxa"/>
              <w:right w:w="40" w:type="dxa"/>
            </w:tcMar>
            <w:vAlign w:val="center"/>
            <w:hideMark/>
          </w:tcPr>
          <w:p w14:paraId="6B7C9A56" w14:textId="77777777" w:rsidR="003D1EC9" w:rsidRPr="00D40541" w:rsidRDefault="003D1EC9" w:rsidP="0023150E">
            <w:pPr>
              <w:spacing w:after="62"/>
              <w:rPr>
                <w:rFonts w:ascii="Montserrat" w:eastAsia="Times New Roman" w:hAnsi="Montserrat" w:cs="Times New Roman"/>
                <w:b/>
                <w:bCs/>
                <w:color w:val="4A5959"/>
                <w:lang w:eastAsia="en-GB"/>
              </w:rPr>
            </w:pPr>
            <w:r w:rsidRPr="00785818">
              <w:rPr>
                <w:rFonts w:ascii="Montserrat" w:eastAsia="Times New Roman" w:hAnsi="Montserrat" w:cs="Times New Roman"/>
                <w:b/>
                <w:bCs/>
                <w:color w:val="FFFFFF" w:themeColor="background1"/>
                <w:lang w:eastAsia="en-GB"/>
              </w:rPr>
              <w:t xml:space="preserve">THE </w:t>
            </w:r>
            <w:r>
              <w:rPr>
                <w:rFonts w:ascii="Montserrat" w:eastAsia="Times New Roman" w:hAnsi="Montserrat" w:cs="Times New Roman"/>
                <w:b/>
                <w:bCs/>
                <w:color w:val="FFFFFF" w:themeColor="background1"/>
                <w:lang w:eastAsia="en-GB"/>
              </w:rPr>
              <w:t>IMPACT</w:t>
            </w:r>
            <w:r w:rsidRPr="00785818">
              <w:rPr>
                <w:rFonts w:ascii="Montserrat" w:eastAsia="Times New Roman" w:hAnsi="Montserrat" w:cs="Times New Roman"/>
                <w:b/>
                <w:bCs/>
                <w:color w:val="FFFFFF" w:themeColor="background1"/>
                <w:lang w:eastAsia="en-GB"/>
              </w:rPr>
              <w:t xml:space="preserve"> OF THE CURRICULUM </w:t>
            </w:r>
          </w:p>
        </w:tc>
      </w:tr>
      <w:tr w:rsidR="00317AB7" w:rsidRPr="00D768DA" w14:paraId="6ECA6E5C" w14:textId="77777777" w:rsidTr="0023150E">
        <w:trPr>
          <w:trHeight w:val="421"/>
        </w:trPr>
        <w:tc>
          <w:tcPr>
            <w:tcW w:w="564" w:type="dxa"/>
            <w:shd w:val="clear" w:color="auto" w:fill="C0D201"/>
            <w:tcMar>
              <w:top w:w="2" w:type="dxa"/>
              <w:left w:w="106" w:type="dxa"/>
              <w:bottom w:w="0" w:type="dxa"/>
              <w:right w:w="40" w:type="dxa"/>
            </w:tcMar>
            <w:vAlign w:val="center"/>
            <w:hideMark/>
          </w:tcPr>
          <w:p w14:paraId="13C6E7DA" w14:textId="77777777" w:rsidR="00317AB7" w:rsidRPr="00D768DA" w:rsidRDefault="00317AB7" w:rsidP="00317AB7">
            <w:pPr>
              <w:jc w:val="center"/>
              <w:rPr>
                <w:rFonts w:ascii="Montserrat" w:eastAsia="Times New Roman" w:hAnsi="Montserrat" w:cs="Times New Roman"/>
                <w:b/>
                <w:bCs/>
                <w:color w:val="FFFFFF" w:themeColor="background1"/>
                <w:lang w:eastAsia="en-GB"/>
              </w:rPr>
            </w:pPr>
          </w:p>
        </w:tc>
        <w:tc>
          <w:tcPr>
            <w:tcW w:w="9781" w:type="dxa"/>
            <w:shd w:val="clear" w:color="auto" w:fill="F2F2F2" w:themeFill="background1" w:themeFillShade="F2"/>
            <w:tcMar>
              <w:top w:w="2" w:type="dxa"/>
              <w:left w:w="106" w:type="dxa"/>
              <w:bottom w:w="0" w:type="dxa"/>
              <w:right w:w="40" w:type="dxa"/>
            </w:tcMar>
            <w:vAlign w:val="center"/>
            <w:hideMark/>
          </w:tcPr>
          <w:p w14:paraId="2D8D0A6D" w14:textId="4C7B49F0" w:rsidR="00317AB7" w:rsidRPr="00317AB7" w:rsidRDefault="00317AB7" w:rsidP="00317AB7">
            <w:pPr>
              <w:rPr>
                <w:rFonts w:ascii="Montserrat" w:eastAsia="Times New Roman" w:hAnsi="Montserrat" w:cs="Times New Roman"/>
                <w:color w:val="4A5959"/>
                <w:lang w:eastAsia="en-GB"/>
              </w:rPr>
            </w:pPr>
            <w:r w:rsidRPr="00317AB7">
              <w:t>Children will have developed the historical knowledge and skills to help them explore, navigate and understand the world around them and their place in it. Children’s knowledge and skills will develop progressively from their starting points, not only to enable them to meet the requirements of the National Curriculum but to prepare them to become competent historians in their next step in education.</w:t>
            </w:r>
          </w:p>
          <w:p w14:paraId="16D5B0C5" w14:textId="77777777" w:rsidR="00317AB7" w:rsidRPr="00317AB7" w:rsidRDefault="00317AB7" w:rsidP="00317AB7">
            <w:pPr>
              <w:pStyle w:val="ListParagraph"/>
              <w:ind w:left="722"/>
              <w:rPr>
                <w:rFonts w:ascii="Montserrat" w:eastAsia="Times New Roman" w:hAnsi="Montserrat" w:cs="Times New Roman"/>
                <w:color w:val="4A5959"/>
                <w:lang w:eastAsia="en-GB"/>
              </w:rPr>
            </w:pPr>
          </w:p>
          <w:p w14:paraId="1EEB3FBF" w14:textId="77777777" w:rsidR="00317AB7" w:rsidRPr="00317AB7" w:rsidRDefault="00317AB7" w:rsidP="00317AB7">
            <w:pPr>
              <w:pStyle w:val="ListParagraph"/>
              <w:ind w:left="722"/>
              <w:rPr>
                <w:rFonts w:ascii="Montserrat" w:eastAsia="Times New Roman" w:hAnsi="Montserrat" w:cs="Times New Roman"/>
                <w:color w:val="4A5959"/>
                <w:lang w:eastAsia="en-GB"/>
              </w:rPr>
            </w:pPr>
          </w:p>
          <w:p w14:paraId="265A3C5C" w14:textId="77777777" w:rsidR="00317AB7" w:rsidRPr="00317AB7" w:rsidRDefault="00317AB7" w:rsidP="00317AB7">
            <w:pPr>
              <w:pStyle w:val="ListParagraph"/>
              <w:ind w:left="722"/>
              <w:rPr>
                <w:rFonts w:ascii="Montserrat" w:eastAsia="Times New Roman" w:hAnsi="Montserrat" w:cs="Times New Roman"/>
                <w:color w:val="4A5959"/>
                <w:lang w:eastAsia="en-GB"/>
              </w:rPr>
            </w:pPr>
          </w:p>
        </w:tc>
      </w:tr>
    </w:tbl>
    <w:p w14:paraId="07FBA3A4" w14:textId="77777777" w:rsidR="00785818" w:rsidRDefault="00785818" w:rsidP="00785818"/>
    <w:p w14:paraId="5BC18FBC" w14:textId="77777777" w:rsidR="00785818" w:rsidRDefault="00785818" w:rsidP="00785818"/>
    <w:p w14:paraId="2BB4123D" w14:textId="77777777" w:rsidR="00785818" w:rsidRDefault="00785818" w:rsidP="00785818"/>
    <w:p w14:paraId="362C7A10" w14:textId="77777777" w:rsidR="00785818" w:rsidRDefault="00785818" w:rsidP="00785818"/>
    <w:p w14:paraId="01CD0BA1" w14:textId="5FD41DA2" w:rsidR="000D7948" w:rsidRDefault="00DC6A06">
      <w:r w:rsidRPr="00785818">
        <w:rPr>
          <w:noProof/>
        </w:rPr>
        <w:lastRenderedPageBreak/>
        <w:drawing>
          <wp:anchor distT="0" distB="0" distL="114300" distR="114300" simplePos="0" relativeHeight="251664384" behindDoc="1" locked="0" layoutInCell="1" allowOverlap="1" wp14:anchorId="091B2B7B" wp14:editId="5F9BC243">
            <wp:simplePos x="0" y="0"/>
            <wp:positionH relativeFrom="margin">
              <wp:posOffset>35560</wp:posOffset>
            </wp:positionH>
            <wp:positionV relativeFrom="paragraph">
              <wp:posOffset>24130</wp:posOffset>
            </wp:positionV>
            <wp:extent cx="6432550" cy="6029960"/>
            <wp:effectExtent l="19050" t="19050" r="25400" b="27940"/>
            <wp:wrapTight wrapText="bothSides">
              <wp:wrapPolygon edited="0">
                <wp:start x="-64" y="-68"/>
                <wp:lineTo x="-64" y="21632"/>
                <wp:lineTo x="21621" y="21632"/>
                <wp:lineTo x="21621" y="-68"/>
                <wp:lineTo x="-64" y="-68"/>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432550" cy="60299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4390"/>
        <w:gridCol w:w="5811"/>
      </w:tblGrid>
      <w:tr w:rsidR="00DC6A06" w14:paraId="682743E8" w14:textId="77777777" w:rsidTr="00DC6A06">
        <w:trPr>
          <w:trHeight w:val="221"/>
        </w:trPr>
        <w:tc>
          <w:tcPr>
            <w:tcW w:w="4390" w:type="dxa"/>
            <w:shd w:val="clear" w:color="auto" w:fill="C4E01E"/>
          </w:tcPr>
          <w:p w14:paraId="315AEFAC" w14:textId="77777777" w:rsidR="00DC6A06" w:rsidRPr="00D7458F" w:rsidRDefault="00DC6A06" w:rsidP="00DC6A06">
            <w:pPr>
              <w:rPr>
                <w:rFonts w:ascii="Montserrat" w:eastAsia="Times New Roman" w:hAnsi="Montserrat" w:cs="Times New Roman"/>
                <w:b/>
                <w:bCs/>
                <w:color w:val="4A5959"/>
                <w:sz w:val="22"/>
                <w:szCs w:val="22"/>
                <w:lang w:eastAsia="en-GB"/>
              </w:rPr>
            </w:pPr>
            <w:r w:rsidRPr="00D7458F">
              <w:rPr>
                <w:rFonts w:ascii="Montserrat" w:eastAsia="Times New Roman" w:hAnsi="Montserrat" w:cs="Times New Roman"/>
                <w:b/>
                <w:bCs/>
                <w:color w:val="4A5959"/>
                <w:sz w:val="22"/>
                <w:szCs w:val="22"/>
                <w:lang w:eastAsia="en-GB"/>
              </w:rPr>
              <w:t>Strategies</w:t>
            </w:r>
          </w:p>
        </w:tc>
        <w:tc>
          <w:tcPr>
            <w:tcW w:w="5811" w:type="dxa"/>
            <w:shd w:val="clear" w:color="auto" w:fill="C4E01E"/>
          </w:tcPr>
          <w:p w14:paraId="08A9762D" w14:textId="77777777" w:rsidR="00DC6A06" w:rsidRPr="00D7458F" w:rsidRDefault="00DC6A06" w:rsidP="00DC6A06">
            <w:pPr>
              <w:rPr>
                <w:rFonts w:ascii="Montserrat" w:eastAsia="Times New Roman" w:hAnsi="Montserrat" w:cs="Times New Roman"/>
                <w:b/>
                <w:bCs/>
                <w:color w:val="4A5959"/>
                <w:sz w:val="22"/>
                <w:szCs w:val="22"/>
                <w:lang w:eastAsia="en-GB"/>
              </w:rPr>
            </w:pPr>
            <w:r w:rsidRPr="00D7458F">
              <w:rPr>
                <w:rFonts w:ascii="Montserrat" w:eastAsia="Times New Roman" w:hAnsi="Montserrat" w:cs="Times New Roman"/>
                <w:b/>
                <w:bCs/>
                <w:color w:val="4A5959"/>
                <w:sz w:val="22"/>
                <w:szCs w:val="22"/>
                <w:lang w:eastAsia="en-GB"/>
              </w:rPr>
              <w:t>What do we expect to see in lessons?</w:t>
            </w:r>
          </w:p>
        </w:tc>
      </w:tr>
      <w:tr w:rsidR="003877E4" w14:paraId="37D1D27B" w14:textId="77777777" w:rsidTr="00DC6A06">
        <w:trPr>
          <w:trHeight w:val="340"/>
        </w:trPr>
        <w:tc>
          <w:tcPr>
            <w:tcW w:w="4390" w:type="dxa"/>
          </w:tcPr>
          <w:p w14:paraId="456517E3" w14:textId="0B82B881" w:rsidR="003877E4" w:rsidRPr="002C0A42" w:rsidRDefault="003877E4" w:rsidP="003877E4">
            <w:pPr>
              <w:rPr>
                <w:rFonts w:ascii="Montserrat" w:eastAsia="Times New Roman" w:hAnsi="Montserrat" w:cs="Times New Roman"/>
                <w:b/>
                <w:bCs/>
                <w:color w:val="4A5959"/>
                <w:sz w:val="22"/>
                <w:szCs w:val="22"/>
                <w:lang w:eastAsia="en-GB"/>
              </w:rPr>
            </w:pPr>
            <w:r w:rsidRPr="00675DBF">
              <w:rPr>
                <w:rFonts w:eastAsia="Times New Roman" w:cstheme="minorHAnsi"/>
                <w:b/>
                <w:bCs/>
                <w:color w:val="4A5959"/>
                <w:sz w:val="20"/>
                <w:szCs w:val="20"/>
                <w:lang w:eastAsia="en-GB"/>
              </w:rPr>
              <w:t>Daily review</w:t>
            </w:r>
          </w:p>
        </w:tc>
        <w:tc>
          <w:tcPr>
            <w:tcW w:w="5811" w:type="dxa"/>
          </w:tcPr>
          <w:p w14:paraId="52523BED" w14:textId="30ECD5A0" w:rsidR="003877E4" w:rsidRPr="00D7458F" w:rsidRDefault="003877E4" w:rsidP="003877E4">
            <w:pPr>
              <w:rPr>
                <w:rFonts w:ascii="Montserrat" w:eastAsia="Times New Roman" w:hAnsi="Montserrat" w:cs="Times New Roman"/>
                <w:color w:val="4A5959"/>
                <w:sz w:val="22"/>
                <w:szCs w:val="22"/>
                <w:lang w:eastAsia="en-GB"/>
              </w:rPr>
            </w:pPr>
            <w:r w:rsidRPr="0095432D">
              <w:rPr>
                <w:rFonts w:eastAsia="Times New Roman" w:cstheme="minorHAnsi"/>
                <w:color w:val="000000" w:themeColor="text1"/>
                <w:sz w:val="16"/>
                <w:szCs w:val="16"/>
                <w:lang w:eastAsia="en-GB"/>
              </w:rPr>
              <w:t>Lessons begin with a recap of previously linked learning and retrieval practice.</w:t>
            </w:r>
          </w:p>
        </w:tc>
      </w:tr>
      <w:tr w:rsidR="003877E4" w14:paraId="7340EB4A" w14:textId="77777777" w:rsidTr="00DC6A06">
        <w:trPr>
          <w:trHeight w:val="340"/>
        </w:trPr>
        <w:tc>
          <w:tcPr>
            <w:tcW w:w="4390" w:type="dxa"/>
          </w:tcPr>
          <w:p w14:paraId="07849B4B" w14:textId="1C04C5D2" w:rsidR="003877E4" w:rsidRPr="00DC6A06" w:rsidRDefault="003877E4" w:rsidP="003877E4">
            <w:pPr>
              <w:rPr>
                <w:rFonts w:ascii="Montserrat" w:eastAsia="Times New Roman" w:hAnsi="Montserrat" w:cs="Times New Roman"/>
                <w:b/>
                <w:bCs/>
                <w:color w:val="4A5959"/>
                <w:sz w:val="22"/>
                <w:szCs w:val="22"/>
                <w:lang w:eastAsia="en-GB"/>
              </w:rPr>
            </w:pPr>
            <w:r w:rsidRPr="00675DBF">
              <w:rPr>
                <w:rFonts w:eastAsia="Times New Roman" w:cstheme="minorHAnsi"/>
                <w:b/>
                <w:bCs/>
                <w:color w:val="4A5959"/>
                <w:sz w:val="20"/>
                <w:szCs w:val="20"/>
                <w:lang w:eastAsia="en-GB"/>
              </w:rPr>
              <w:t>Present new materials using small steps</w:t>
            </w:r>
          </w:p>
        </w:tc>
        <w:tc>
          <w:tcPr>
            <w:tcW w:w="5811" w:type="dxa"/>
          </w:tcPr>
          <w:p w14:paraId="05464139" w14:textId="7E25C84D" w:rsidR="003877E4" w:rsidRPr="00D7458F" w:rsidRDefault="003877E4" w:rsidP="003877E4">
            <w:pPr>
              <w:rPr>
                <w:rFonts w:ascii="Montserrat" w:eastAsia="Times New Roman" w:hAnsi="Montserrat" w:cs="Times New Roman"/>
                <w:color w:val="4A5959"/>
                <w:sz w:val="22"/>
                <w:szCs w:val="22"/>
                <w:lang w:eastAsia="en-GB"/>
              </w:rPr>
            </w:pPr>
            <w:r w:rsidRPr="0095432D">
              <w:rPr>
                <w:rFonts w:eastAsia="Times New Roman" w:cstheme="minorHAnsi"/>
                <w:color w:val="000000" w:themeColor="text1"/>
                <w:sz w:val="16"/>
                <w:szCs w:val="16"/>
                <w:lang w:eastAsia="en-GB"/>
              </w:rPr>
              <w:t xml:space="preserve">New learning is built in small steps at an appropriate level, achievable and repeatable steps to build confidence, competence and retention.  </w:t>
            </w:r>
          </w:p>
        </w:tc>
      </w:tr>
      <w:tr w:rsidR="003877E4" w14:paraId="628576FB" w14:textId="77777777" w:rsidTr="00DC6A06">
        <w:trPr>
          <w:trHeight w:val="340"/>
        </w:trPr>
        <w:tc>
          <w:tcPr>
            <w:tcW w:w="4390" w:type="dxa"/>
          </w:tcPr>
          <w:p w14:paraId="1C8F6FF2" w14:textId="3E6A29ED" w:rsidR="003877E4" w:rsidRPr="002C0A42" w:rsidRDefault="003877E4" w:rsidP="003877E4">
            <w:pPr>
              <w:rPr>
                <w:rFonts w:ascii="Montserrat" w:eastAsia="Times New Roman" w:hAnsi="Montserrat" w:cs="Times New Roman"/>
                <w:b/>
                <w:bCs/>
                <w:color w:val="4A5959"/>
                <w:sz w:val="22"/>
                <w:szCs w:val="22"/>
                <w:lang w:eastAsia="en-GB"/>
              </w:rPr>
            </w:pPr>
            <w:r w:rsidRPr="00675DBF">
              <w:rPr>
                <w:rFonts w:eastAsia="Times New Roman" w:cstheme="minorHAnsi"/>
                <w:b/>
                <w:bCs/>
                <w:color w:val="4A5959"/>
                <w:sz w:val="20"/>
                <w:szCs w:val="20"/>
                <w:lang w:eastAsia="en-GB"/>
              </w:rPr>
              <w:t>Provide models</w:t>
            </w:r>
          </w:p>
        </w:tc>
        <w:tc>
          <w:tcPr>
            <w:tcW w:w="5811" w:type="dxa"/>
          </w:tcPr>
          <w:p w14:paraId="45C64658" w14:textId="09D74AA8" w:rsidR="003877E4" w:rsidRPr="00D7458F" w:rsidRDefault="003877E4" w:rsidP="003877E4">
            <w:pPr>
              <w:rPr>
                <w:rFonts w:ascii="Montserrat" w:eastAsia="Times New Roman" w:hAnsi="Montserrat" w:cs="Times New Roman"/>
                <w:color w:val="4A5959"/>
                <w:sz w:val="22"/>
                <w:szCs w:val="22"/>
                <w:lang w:eastAsia="en-GB"/>
              </w:rPr>
            </w:pPr>
            <w:r w:rsidRPr="0095432D">
              <w:rPr>
                <w:rFonts w:eastAsia="Times New Roman" w:cstheme="minorHAnsi"/>
                <w:color w:val="000000" w:themeColor="text1"/>
                <w:sz w:val="16"/>
                <w:szCs w:val="16"/>
                <w:lang w:eastAsia="en-GB"/>
              </w:rPr>
              <w:t xml:space="preserve">Questions are asked to check understanding.  A range of questions are asked to challenge children. </w:t>
            </w:r>
          </w:p>
        </w:tc>
      </w:tr>
      <w:tr w:rsidR="003877E4" w14:paraId="57B7D869" w14:textId="77777777" w:rsidTr="00DC6A06">
        <w:trPr>
          <w:trHeight w:val="340"/>
        </w:trPr>
        <w:tc>
          <w:tcPr>
            <w:tcW w:w="4390" w:type="dxa"/>
          </w:tcPr>
          <w:p w14:paraId="3532734B" w14:textId="7BA7E60C" w:rsidR="003877E4" w:rsidRPr="002C0A42" w:rsidRDefault="003877E4" w:rsidP="003877E4">
            <w:pPr>
              <w:rPr>
                <w:rFonts w:ascii="Montserrat" w:eastAsia="Times New Roman" w:hAnsi="Montserrat" w:cs="Times New Roman"/>
                <w:b/>
                <w:bCs/>
                <w:color w:val="4A5959"/>
                <w:sz w:val="22"/>
                <w:szCs w:val="22"/>
                <w:lang w:eastAsia="en-GB"/>
              </w:rPr>
            </w:pPr>
            <w:r w:rsidRPr="00675DBF">
              <w:rPr>
                <w:rFonts w:eastAsia="Times New Roman" w:cstheme="minorHAnsi"/>
                <w:b/>
                <w:bCs/>
                <w:color w:val="4A5959"/>
                <w:sz w:val="20"/>
                <w:szCs w:val="20"/>
                <w:lang w:eastAsia="en-GB"/>
              </w:rPr>
              <w:t>Provide scaffolds for difficult tasks</w:t>
            </w:r>
          </w:p>
        </w:tc>
        <w:tc>
          <w:tcPr>
            <w:tcW w:w="5811" w:type="dxa"/>
          </w:tcPr>
          <w:p w14:paraId="6B7DE49A" w14:textId="73314F2B" w:rsidR="003877E4" w:rsidRPr="00D7458F" w:rsidRDefault="003877E4" w:rsidP="003877E4">
            <w:pPr>
              <w:rPr>
                <w:rFonts w:ascii="Montserrat" w:eastAsia="Times New Roman" w:hAnsi="Montserrat" w:cs="Times New Roman"/>
                <w:color w:val="4A5959"/>
                <w:sz w:val="22"/>
                <w:szCs w:val="22"/>
                <w:lang w:eastAsia="en-GB"/>
              </w:rPr>
            </w:pPr>
            <w:r w:rsidRPr="0095432D">
              <w:rPr>
                <w:rFonts w:eastAsia="Times New Roman" w:cstheme="minorHAnsi"/>
                <w:color w:val="000000" w:themeColor="text1"/>
                <w:sz w:val="16"/>
                <w:szCs w:val="16"/>
                <w:lang w:eastAsia="en-GB"/>
              </w:rPr>
              <w:t>The teacher models the skills first.</w:t>
            </w:r>
          </w:p>
        </w:tc>
      </w:tr>
      <w:tr w:rsidR="003877E4" w14:paraId="132113A8" w14:textId="77777777" w:rsidTr="00DC6A06">
        <w:trPr>
          <w:trHeight w:val="340"/>
        </w:trPr>
        <w:tc>
          <w:tcPr>
            <w:tcW w:w="4390" w:type="dxa"/>
          </w:tcPr>
          <w:p w14:paraId="42F626B6" w14:textId="1F14F881" w:rsidR="003877E4" w:rsidRPr="002C0A42" w:rsidRDefault="003877E4" w:rsidP="003877E4">
            <w:pPr>
              <w:rPr>
                <w:rFonts w:ascii="Montserrat" w:eastAsia="Times New Roman" w:hAnsi="Montserrat" w:cs="Times New Roman"/>
                <w:b/>
                <w:bCs/>
                <w:color w:val="4A5959"/>
                <w:sz w:val="22"/>
                <w:szCs w:val="22"/>
                <w:lang w:eastAsia="en-GB"/>
              </w:rPr>
            </w:pPr>
            <w:r w:rsidRPr="00675DBF">
              <w:rPr>
                <w:rFonts w:eastAsia="Times New Roman" w:cstheme="minorHAnsi"/>
                <w:b/>
                <w:bCs/>
                <w:color w:val="4A5959"/>
                <w:sz w:val="20"/>
                <w:szCs w:val="20"/>
                <w:lang w:eastAsia="en-GB"/>
              </w:rPr>
              <w:t>Guided practice</w:t>
            </w:r>
          </w:p>
        </w:tc>
        <w:tc>
          <w:tcPr>
            <w:tcW w:w="5811" w:type="dxa"/>
          </w:tcPr>
          <w:p w14:paraId="7837E38A" w14:textId="028E2B5C" w:rsidR="003877E4" w:rsidRPr="00D7458F" w:rsidRDefault="003877E4" w:rsidP="003877E4">
            <w:pPr>
              <w:rPr>
                <w:rFonts w:ascii="Montserrat" w:eastAsia="Times New Roman" w:hAnsi="Montserrat" w:cs="Times New Roman"/>
                <w:color w:val="4A5959"/>
                <w:sz w:val="22"/>
                <w:szCs w:val="22"/>
                <w:lang w:eastAsia="en-GB"/>
              </w:rPr>
            </w:pPr>
            <w:r w:rsidRPr="0095432D">
              <w:rPr>
                <w:rFonts w:eastAsia="Times New Roman" w:cstheme="minorHAnsi"/>
                <w:color w:val="000000" w:themeColor="text1"/>
                <w:sz w:val="16"/>
                <w:szCs w:val="16"/>
                <w:lang w:eastAsia="en-GB"/>
              </w:rPr>
              <w:t xml:space="preserve">Children are given the opportunity to discuss and build on ideas with support. </w:t>
            </w:r>
          </w:p>
        </w:tc>
      </w:tr>
      <w:tr w:rsidR="003877E4" w14:paraId="4CCCA078" w14:textId="77777777" w:rsidTr="00DC6A06">
        <w:trPr>
          <w:trHeight w:val="340"/>
        </w:trPr>
        <w:tc>
          <w:tcPr>
            <w:tcW w:w="4390" w:type="dxa"/>
          </w:tcPr>
          <w:p w14:paraId="76FBC482" w14:textId="6BA3FA1C" w:rsidR="003877E4" w:rsidRPr="002C0A42" w:rsidRDefault="003877E4" w:rsidP="003877E4">
            <w:pPr>
              <w:rPr>
                <w:rFonts w:ascii="Montserrat" w:eastAsia="Times New Roman" w:hAnsi="Montserrat" w:cs="Times New Roman"/>
                <w:b/>
                <w:bCs/>
                <w:color w:val="4A5959"/>
                <w:sz w:val="22"/>
                <w:szCs w:val="22"/>
                <w:lang w:eastAsia="en-GB"/>
              </w:rPr>
            </w:pPr>
            <w:r w:rsidRPr="00675DBF">
              <w:rPr>
                <w:rFonts w:eastAsia="Times New Roman" w:cstheme="minorHAnsi"/>
                <w:b/>
                <w:bCs/>
                <w:color w:val="4A5959"/>
                <w:sz w:val="20"/>
                <w:szCs w:val="20"/>
                <w:lang w:eastAsia="en-GB"/>
              </w:rPr>
              <w:t>Obtain a high success rate</w:t>
            </w:r>
          </w:p>
        </w:tc>
        <w:tc>
          <w:tcPr>
            <w:tcW w:w="5811" w:type="dxa"/>
          </w:tcPr>
          <w:p w14:paraId="33AE9D13" w14:textId="0CBEFA1D" w:rsidR="003877E4" w:rsidRPr="00D7458F" w:rsidRDefault="003877E4" w:rsidP="003877E4">
            <w:pPr>
              <w:rPr>
                <w:rFonts w:ascii="Montserrat" w:eastAsia="Times New Roman" w:hAnsi="Montserrat" w:cs="Times New Roman"/>
                <w:color w:val="4A5959"/>
                <w:sz w:val="22"/>
                <w:szCs w:val="22"/>
                <w:lang w:eastAsia="en-GB"/>
              </w:rPr>
            </w:pPr>
            <w:r w:rsidRPr="0095432D">
              <w:rPr>
                <w:rFonts w:eastAsia="Times New Roman" w:cstheme="minorHAnsi"/>
                <w:color w:val="000000" w:themeColor="text1"/>
                <w:sz w:val="16"/>
                <w:szCs w:val="16"/>
                <w:lang w:eastAsia="en-GB"/>
              </w:rPr>
              <w:t xml:space="preserve">Skills are revisited and revised over time to ensure that children achieve age expected skills. </w:t>
            </w:r>
          </w:p>
        </w:tc>
      </w:tr>
      <w:tr w:rsidR="003877E4" w14:paraId="3DF14C81" w14:textId="77777777" w:rsidTr="00DC6A06">
        <w:trPr>
          <w:trHeight w:val="340"/>
        </w:trPr>
        <w:tc>
          <w:tcPr>
            <w:tcW w:w="4390" w:type="dxa"/>
          </w:tcPr>
          <w:p w14:paraId="6134E8C5" w14:textId="7E00F0F7" w:rsidR="003877E4" w:rsidRPr="002C0A42" w:rsidRDefault="003877E4" w:rsidP="003877E4">
            <w:pPr>
              <w:rPr>
                <w:rFonts w:ascii="Montserrat" w:eastAsia="Times New Roman" w:hAnsi="Montserrat" w:cs="Times New Roman"/>
                <w:b/>
                <w:bCs/>
                <w:color w:val="4A5959"/>
                <w:sz w:val="22"/>
                <w:szCs w:val="22"/>
                <w:lang w:eastAsia="en-GB"/>
              </w:rPr>
            </w:pPr>
            <w:r w:rsidRPr="00675DBF">
              <w:rPr>
                <w:rFonts w:eastAsia="Times New Roman" w:cstheme="minorHAnsi"/>
                <w:b/>
                <w:bCs/>
                <w:color w:val="4A5959"/>
                <w:sz w:val="20"/>
                <w:szCs w:val="20"/>
                <w:lang w:eastAsia="en-GB"/>
              </w:rPr>
              <w:t>Provide scaffolds for difficult tasks</w:t>
            </w:r>
          </w:p>
        </w:tc>
        <w:tc>
          <w:tcPr>
            <w:tcW w:w="5811" w:type="dxa"/>
          </w:tcPr>
          <w:p w14:paraId="45D2AADA" w14:textId="0529397B" w:rsidR="003877E4" w:rsidRPr="00D7458F" w:rsidRDefault="003877E4" w:rsidP="003877E4">
            <w:pPr>
              <w:rPr>
                <w:rFonts w:ascii="Montserrat" w:eastAsia="Times New Roman" w:hAnsi="Montserrat" w:cs="Times New Roman"/>
                <w:color w:val="4A5959"/>
                <w:sz w:val="22"/>
                <w:szCs w:val="22"/>
                <w:lang w:eastAsia="en-GB"/>
              </w:rPr>
            </w:pPr>
            <w:r w:rsidRPr="0095432D">
              <w:rPr>
                <w:rFonts w:eastAsia="Times New Roman" w:cstheme="minorHAnsi"/>
                <w:color w:val="000000" w:themeColor="text1"/>
                <w:sz w:val="16"/>
                <w:szCs w:val="16"/>
                <w:lang w:eastAsia="en-GB"/>
              </w:rPr>
              <w:t>Teacher provides temporary supports and scaffolds to assist in challenging tasks.  Support reduced as children become more confident.</w:t>
            </w:r>
          </w:p>
        </w:tc>
      </w:tr>
      <w:tr w:rsidR="003877E4" w14:paraId="749085BA" w14:textId="77777777" w:rsidTr="00DC6A06">
        <w:trPr>
          <w:trHeight w:val="340"/>
        </w:trPr>
        <w:tc>
          <w:tcPr>
            <w:tcW w:w="4390" w:type="dxa"/>
          </w:tcPr>
          <w:p w14:paraId="6D10CC80" w14:textId="1934424F" w:rsidR="003877E4" w:rsidRPr="002C0A42" w:rsidRDefault="003877E4" w:rsidP="003877E4">
            <w:pPr>
              <w:rPr>
                <w:rFonts w:ascii="Montserrat" w:eastAsia="Times New Roman" w:hAnsi="Montserrat" w:cs="Times New Roman"/>
                <w:b/>
                <w:bCs/>
                <w:color w:val="4A5959"/>
                <w:sz w:val="22"/>
                <w:szCs w:val="22"/>
                <w:lang w:eastAsia="en-GB"/>
              </w:rPr>
            </w:pPr>
            <w:r w:rsidRPr="00675DBF">
              <w:rPr>
                <w:rFonts w:eastAsia="Times New Roman" w:cstheme="minorHAnsi"/>
                <w:b/>
                <w:bCs/>
                <w:color w:val="4A5959"/>
                <w:sz w:val="20"/>
                <w:szCs w:val="20"/>
                <w:lang w:eastAsia="en-GB"/>
              </w:rPr>
              <w:t>Independent practice</w:t>
            </w:r>
          </w:p>
        </w:tc>
        <w:tc>
          <w:tcPr>
            <w:tcW w:w="5811" w:type="dxa"/>
          </w:tcPr>
          <w:p w14:paraId="388229F6" w14:textId="04E0902B" w:rsidR="003877E4" w:rsidRPr="00D7458F" w:rsidRDefault="003877E4" w:rsidP="003877E4">
            <w:pPr>
              <w:rPr>
                <w:rFonts w:ascii="Montserrat" w:eastAsia="Times New Roman" w:hAnsi="Montserrat" w:cs="Times New Roman"/>
                <w:color w:val="4A5959"/>
                <w:sz w:val="22"/>
                <w:szCs w:val="22"/>
                <w:lang w:eastAsia="en-GB"/>
              </w:rPr>
            </w:pPr>
            <w:r w:rsidRPr="0095432D">
              <w:rPr>
                <w:rFonts w:eastAsia="Times New Roman" w:cstheme="minorHAnsi"/>
                <w:color w:val="000000" w:themeColor="text1"/>
                <w:sz w:val="16"/>
                <w:szCs w:val="16"/>
                <w:lang w:eastAsia="en-GB"/>
              </w:rPr>
              <w:t xml:space="preserve">Children have the opportunity to practice regular and independently to transfer the knowledge into their long term memory. </w:t>
            </w:r>
          </w:p>
        </w:tc>
      </w:tr>
      <w:tr w:rsidR="003877E4" w14:paraId="7550738B" w14:textId="77777777" w:rsidTr="00DC6A06">
        <w:trPr>
          <w:trHeight w:val="340"/>
        </w:trPr>
        <w:tc>
          <w:tcPr>
            <w:tcW w:w="4390" w:type="dxa"/>
          </w:tcPr>
          <w:p w14:paraId="676715B9" w14:textId="5646BBB6" w:rsidR="003877E4" w:rsidRPr="002C0A42" w:rsidRDefault="003877E4" w:rsidP="003877E4">
            <w:pPr>
              <w:rPr>
                <w:rFonts w:ascii="Montserrat" w:eastAsia="Times New Roman" w:hAnsi="Montserrat" w:cs="Times New Roman"/>
                <w:b/>
                <w:bCs/>
                <w:color w:val="4A5959"/>
                <w:sz w:val="22"/>
                <w:szCs w:val="22"/>
                <w:lang w:eastAsia="en-GB"/>
              </w:rPr>
            </w:pPr>
            <w:r w:rsidRPr="00675DBF">
              <w:rPr>
                <w:rFonts w:eastAsia="Times New Roman" w:cstheme="minorHAnsi"/>
                <w:b/>
                <w:bCs/>
                <w:color w:val="4A5959"/>
                <w:sz w:val="20"/>
                <w:szCs w:val="20"/>
                <w:lang w:eastAsia="en-GB"/>
              </w:rPr>
              <w:t>Weekly and monthly review</w:t>
            </w:r>
          </w:p>
        </w:tc>
        <w:tc>
          <w:tcPr>
            <w:tcW w:w="5811" w:type="dxa"/>
          </w:tcPr>
          <w:p w14:paraId="78B93C6F" w14:textId="729C18EB" w:rsidR="003877E4" w:rsidRPr="00D7458F" w:rsidRDefault="003877E4" w:rsidP="003877E4">
            <w:pPr>
              <w:rPr>
                <w:rFonts w:ascii="Montserrat" w:eastAsia="Times New Roman" w:hAnsi="Montserrat" w:cs="Times New Roman"/>
                <w:color w:val="4A5959"/>
                <w:sz w:val="22"/>
                <w:szCs w:val="22"/>
                <w:lang w:eastAsia="en-GB"/>
              </w:rPr>
            </w:pPr>
            <w:r w:rsidRPr="0095432D">
              <w:rPr>
                <w:rFonts w:eastAsia="Times New Roman" w:cstheme="minorHAnsi"/>
                <w:color w:val="000000" w:themeColor="text1"/>
                <w:sz w:val="16"/>
                <w:szCs w:val="16"/>
                <w:lang w:eastAsia="en-GB"/>
              </w:rPr>
              <w:t>Constant review through discussion and ongoing assessment.</w:t>
            </w:r>
          </w:p>
        </w:tc>
      </w:tr>
    </w:tbl>
    <w:p w14:paraId="6DA54F0D" w14:textId="79D69609" w:rsidR="000D7948" w:rsidRDefault="000D7948"/>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BE23C7" w:rsidRPr="00D40541" w14:paraId="54394BDF" w14:textId="77777777" w:rsidTr="0078731F">
        <w:trPr>
          <w:trHeight w:val="1046"/>
        </w:trPr>
        <w:tc>
          <w:tcPr>
            <w:tcW w:w="564" w:type="dxa"/>
            <w:shd w:val="clear" w:color="auto" w:fill="C0D201"/>
            <w:tcMar>
              <w:top w:w="2" w:type="dxa"/>
              <w:left w:w="106" w:type="dxa"/>
              <w:bottom w:w="0" w:type="dxa"/>
              <w:right w:w="40" w:type="dxa"/>
            </w:tcMar>
            <w:vAlign w:val="center"/>
            <w:hideMark/>
          </w:tcPr>
          <w:p w14:paraId="2AF38E9F" w14:textId="77777777" w:rsidR="00BE23C7" w:rsidRPr="00D768DA" w:rsidRDefault="00BE23C7" w:rsidP="0078731F">
            <w:pPr>
              <w:jc w:val="center"/>
              <w:rPr>
                <w:rFonts w:ascii="Montserrat" w:eastAsia="Times New Roman" w:hAnsi="Montserrat" w:cs="Times New Roman"/>
                <w:b/>
                <w:bCs/>
                <w:color w:val="FFFFFF" w:themeColor="background1"/>
                <w:lang w:eastAsia="en-GB"/>
              </w:rPr>
            </w:pPr>
          </w:p>
        </w:tc>
        <w:tc>
          <w:tcPr>
            <w:tcW w:w="9781" w:type="dxa"/>
            <w:shd w:val="clear" w:color="auto" w:fill="C4E01E"/>
            <w:tcMar>
              <w:top w:w="2" w:type="dxa"/>
              <w:left w:w="106" w:type="dxa"/>
              <w:bottom w:w="0" w:type="dxa"/>
              <w:right w:w="40" w:type="dxa"/>
            </w:tcMar>
            <w:vAlign w:val="center"/>
            <w:hideMark/>
          </w:tcPr>
          <w:p w14:paraId="5CB32FAB" w14:textId="77777777" w:rsidR="00BE23C7" w:rsidRDefault="00BE23C7" w:rsidP="0078731F">
            <w:pPr>
              <w:spacing w:after="62"/>
              <w:jc w:val="center"/>
              <w:rPr>
                <w:rFonts w:ascii="Montserrat" w:eastAsia="Times New Roman" w:hAnsi="Montserrat" w:cs="Times New Roman"/>
                <w:b/>
                <w:bCs/>
                <w:color w:val="FFFFFF" w:themeColor="background1"/>
                <w:lang w:eastAsia="en-GB"/>
              </w:rPr>
            </w:pPr>
          </w:p>
          <w:p w14:paraId="61389F04" w14:textId="32C9BDF9" w:rsidR="00BE23C7" w:rsidRPr="00D40541" w:rsidRDefault="00BE23C7" w:rsidP="0078731F">
            <w:pPr>
              <w:spacing w:after="62"/>
              <w:jc w:val="center"/>
              <w:rPr>
                <w:rFonts w:ascii="Montserrat" w:eastAsia="Times New Roman" w:hAnsi="Montserrat" w:cs="Times New Roman"/>
                <w:b/>
                <w:bCs/>
                <w:color w:val="4A5959"/>
                <w:lang w:eastAsia="en-GB"/>
              </w:rPr>
            </w:pPr>
            <w:r>
              <w:rPr>
                <w:rFonts w:ascii="Montserrat" w:eastAsia="Times New Roman" w:hAnsi="Montserrat" w:cs="Times New Roman"/>
                <w:b/>
                <w:bCs/>
                <w:color w:val="FFFFFF" w:themeColor="background1"/>
                <w:lang w:eastAsia="en-GB"/>
              </w:rPr>
              <w:t xml:space="preserve">SKILLS </w:t>
            </w:r>
            <w:r w:rsidR="00101672">
              <w:rPr>
                <w:rFonts w:ascii="Montserrat" w:eastAsia="Times New Roman" w:hAnsi="Montserrat" w:cs="Times New Roman"/>
                <w:b/>
                <w:bCs/>
                <w:color w:val="FFFFFF" w:themeColor="background1"/>
                <w:lang w:eastAsia="en-GB"/>
              </w:rPr>
              <w:t>AND KNOWLEDGE PROGRESSION</w:t>
            </w:r>
          </w:p>
        </w:tc>
      </w:tr>
    </w:tbl>
    <w:tbl>
      <w:tblPr>
        <w:tblStyle w:val="TableGrid"/>
        <w:tblpPr w:leftFromText="180" w:rightFromText="180" w:vertAnchor="page" w:horzAnchor="margin" w:tblpY="2915"/>
        <w:tblW w:w="0" w:type="auto"/>
        <w:tblLayout w:type="fixed"/>
        <w:tblLook w:val="04A0" w:firstRow="1" w:lastRow="0" w:firstColumn="1" w:lastColumn="0" w:noHBand="0" w:noVBand="1"/>
      </w:tblPr>
      <w:tblGrid>
        <w:gridCol w:w="498"/>
        <w:gridCol w:w="1658"/>
        <w:gridCol w:w="1659"/>
        <w:gridCol w:w="1659"/>
        <w:gridCol w:w="1658"/>
        <w:gridCol w:w="1659"/>
        <w:gridCol w:w="1659"/>
      </w:tblGrid>
      <w:tr w:rsidR="00682019" w:rsidRPr="00B44994" w14:paraId="433391F1" w14:textId="179D29A5" w:rsidTr="00420BFD">
        <w:trPr>
          <w:cantSplit/>
          <w:trHeight w:val="274"/>
        </w:trPr>
        <w:tc>
          <w:tcPr>
            <w:tcW w:w="498" w:type="dxa"/>
            <w:vMerge w:val="restart"/>
            <w:shd w:val="clear" w:color="auto" w:fill="FFC000"/>
            <w:textDirection w:val="btLr"/>
          </w:tcPr>
          <w:p w14:paraId="4761BD93" w14:textId="77777777" w:rsidR="00682019" w:rsidRPr="004A2627" w:rsidRDefault="00682019" w:rsidP="00420BFD">
            <w:pPr>
              <w:ind w:left="113" w:right="113"/>
              <w:jc w:val="center"/>
              <w:rPr>
                <w:b/>
                <w:bCs/>
                <w:sz w:val="22"/>
                <w:szCs w:val="22"/>
              </w:rPr>
            </w:pPr>
            <w:r w:rsidRPr="004A2627">
              <w:rPr>
                <w:b/>
                <w:bCs/>
                <w:sz w:val="22"/>
                <w:szCs w:val="22"/>
              </w:rPr>
              <w:t>Gold</w:t>
            </w:r>
          </w:p>
        </w:tc>
        <w:tc>
          <w:tcPr>
            <w:tcW w:w="9952" w:type="dxa"/>
            <w:gridSpan w:val="6"/>
          </w:tcPr>
          <w:p w14:paraId="71E5A3BA" w14:textId="77777777" w:rsidR="002A41A1" w:rsidRDefault="002A41A1" w:rsidP="002A41A1">
            <w:pPr>
              <w:rPr>
                <w:vertAlign w:val="superscript"/>
              </w:rPr>
            </w:pPr>
          </w:p>
          <w:p w14:paraId="482D23E3" w14:textId="254F6515" w:rsidR="00682019" w:rsidRPr="00682019" w:rsidRDefault="00682019" w:rsidP="002A41A1">
            <w:pPr>
              <w:rPr>
                <w:vertAlign w:val="superscript"/>
              </w:rPr>
            </w:pPr>
            <w:r w:rsidRPr="00682019">
              <w:rPr>
                <w:vertAlign w:val="superscript"/>
              </w:rPr>
              <w:t>To place events and artefacts in order on a time line.</w:t>
            </w:r>
          </w:p>
          <w:p w14:paraId="06C69156" w14:textId="77777777" w:rsidR="00682019" w:rsidRPr="00682019" w:rsidRDefault="00682019" w:rsidP="002A41A1">
            <w:pPr>
              <w:rPr>
                <w:vertAlign w:val="superscript"/>
              </w:rPr>
            </w:pPr>
            <w:r w:rsidRPr="00682019">
              <w:rPr>
                <w:vertAlign w:val="superscript"/>
              </w:rPr>
              <w:t>To label time lines with words or phrases such as: past, present, older and newer.</w:t>
            </w:r>
          </w:p>
          <w:p w14:paraId="0AC249DE" w14:textId="77777777" w:rsidR="00682019" w:rsidRPr="00682019" w:rsidRDefault="00682019" w:rsidP="002A41A1">
            <w:pPr>
              <w:rPr>
                <w:vertAlign w:val="superscript"/>
              </w:rPr>
            </w:pPr>
            <w:r w:rsidRPr="00682019">
              <w:rPr>
                <w:vertAlign w:val="superscript"/>
              </w:rPr>
              <w:t>To recount changes that have occurred in their own lives.</w:t>
            </w:r>
          </w:p>
          <w:p w14:paraId="25307B61" w14:textId="28687366" w:rsidR="00682019" w:rsidRPr="00682019" w:rsidRDefault="00682019" w:rsidP="002A41A1">
            <w:pPr>
              <w:rPr>
                <w:vertAlign w:val="superscript"/>
              </w:rPr>
            </w:pPr>
            <w:r w:rsidRPr="00682019">
              <w:rPr>
                <w:vertAlign w:val="superscript"/>
              </w:rPr>
              <w:t>To use dates where appropriate</w:t>
            </w:r>
            <w:r>
              <w:rPr>
                <w:vertAlign w:val="superscript"/>
              </w:rPr>
              <w:t>.</w:t>
            </w:r>
          </w:p>
          <w:p w14:paraId="44B19C2D" w14:textId="5D92F5B9" w:rsidR="00682019" w:rsidRPr="00682019" w:rsidRDefault="00682019" w:rsidP="002A41A1">
            <w:pPr>
              <w:rPr>
                <w:vertAlign w:val="superscript"/>
              </w:rPr>
            </w:pPr>
            <w:r w:rsidRPr="00682019">
              <w:rPr>
                <w:vertAlign w:val="superscript"/>
              </w:rPr>
              <w:t>To use appropriate historical vocabulary to communicate, including dates, time period, era, chronology, continuity, change, century, decade, legacy.</w:t>
            </w:r>
          </w:p>
          <w:p w14:paraId="6CC134AD" w14:textId="77777777" w:rsidR="00682019" w:rsidRPr="00682019" w:rsidRDefault="00682019" w:rsidP="002A41A1">
            <w:pPr>
              <w:rPr>
                <w:vertAlign w:val="superscript"/>
              </w:rPr>
            </w:pPr>
            <w:r w:rsidRPr="00682019">
              <w:rPr>
                <w:vertAlign w:val="superscript"/>
              </w:rPr>
              <w:t>To use literacy, numeracy and computing skills to a exceptional standard in order to communicate information about the past.</w:t>
            </w:r>
          </w:p>
          <w:p w14:paraId="03535D49" w14:textId="77777777" w:rsidR="00682019" w:rsidRPr="00B44994" w:rsidRDefault="00682019" w:rsidP="00420BFD">
            <w:pPr>
              <w:rPr>
                <w:rFonts w:cstheme="minorHAnsi"/>
                <w:sz w:val="16"/>
                <w:szCs w:val="16"/>
              </w:rPr>
            </w:pPr>
          </w:p>
        </w:tc>
      </w:tr>
      <w:tr w:rsidR="00682019" w:rsidRPr="00B17BEF" w14:paraId="750CBEB2" w14:textId="4F9BF418" w:rsidTr="00420BFD">
        <w:trPr>
          <w:cantSplit/>
          <w:trHeight w:val="60"/>
        </w:trPr>
        <w:tc>
          <w:tcPr>
            <w:tcW w:w="498" w:type="dxa"/>
            <w:vMerge/>
            <w:shd w:val="clear" w:color="auto" w:fill="FFC000"/>
            <w:textDirection w:val="btLr"/>
          </w:tcPr>
          <w:p w14:paraId="2C729B8D" w14:textId="77777777" w:rsidR="00682019" w:rsidRPr="004A2627" w:rsidRDefault="00682019" w:rsidP="00420BFD">
            <w:pPr>
              <w:ind w:left="113" w:right="113"/>
              <w:jc w:val="center"/>
              <w:rPr>
                <w:b/>
                <w:bCs/>
                <w:sz w:val="22"/>
                <w:szCs w:val="22"/>
              </w:rPr>
            </w:pPr>
          </w:p>
        </w:tc>
        <w:tc>
          <w:tcPr>
            <w:tcW w:w="1658" w:type="dxa"/>
          </w:tcPr>
          <w:p w14:paraId="43C63143" w14:textId="77777777" w:rsidR="00682019" w:rsidRPr="00B17BEF" w:rsidRDefault="00682019" w:rsidP="00420BFD">
            <w:pPr>
              <w:jc w:val="center"/>
              <w:rPr>
                <w:rFonts w:cstheme="minorHAnsi"/>
                <w:b/>
                <w:bCs/>
                <w:sz w:val="16"/>
                <w:szCs w:val="16"/>
              </w:rPr>
            </w:pPr>
            <w:r w:rsidRPr="00B17BEF">
              <w:rPr>
                <w:rFonts w:cstheme="minorHAnsi"/>
                <w:b/>
                <w:bCs/>
                <w:sz w:val="16"/>
                <w:szCs w:val="16"/>
              </w:rPr>
              <w:t>Block 1</w:t>
            </w:r>
          </w:p>
        </w:tc>
        <w:tc>
          <w:tcPr>
            <w:tcW w:w="1659" w:type="dxa"/>
          </w:tcPr>
          <w:p w14:paraId="255CA44B" w14:textId="77777777" w:rsidR="00682019" w:rsidRPr="00B17BEF" w:rsidRDefault="00682019" w:rsidP="00420BFD">
            <w:pPr>
              <w:jc w:val="center"/>
              <w:rPr>
                <w:rFonts w:cstheme="minorHAnsi"/>
                <w:b/>
                <w:bCs/>
                <w:sz w:val="16"/>
                <w:szCs w:val="16"/>
              </w:rPr>
            </w:pPr>
            <w:r w:rsidRPr="00B17BEF">
              <w:rPr>
                <w:rFonts w:cstheme="minorHAnsi"/>
                <w:b/>
                <w:bCs/>
                <w:sz w:val="16"/>
                <w:szCs w:val="16"/>
              </w:rPr>
              <w:t>Block 2</w:t>
            </w:r>
          </w:p>
        </w:tc>
        <w:tc>
          <w:tcPr>
            <w:tcW w:w="1659" w:type="dxa"/>
          </w:tcPr>
          <w:p w14:paraId="6E1799A0" w14:textId="77777777" w:rsidR="00682019" w:rsidRPr="00B17BEF" w:rsidRDefault="00682019" w:rsidP="00420BFD">
            <w:pPr>
              <w:jc w:val="center"/>
              <w:rPr>
                <w:rFonts w:cstheme="minorHAnsi"/>
                <w:b/>
                <w:bCs/>
                <w:sz w:val="16"/>
                <w:szCs w:val="16"/>
              </w:rPr>
            </w:pPr>
            <w:r w:rsidRPr="00B17BEF">
              <w:rPr>
                <w:rFonts w:cstheme="minorHAnsi"/>
                <w:b/>
                <w:bCs/>
                <w:sz w:val="16"/>
                <w:szCs w:val="16"/>
              </w:rPr>
              <w:t>Block 3</w:t>
            </w:r>
          </w:p>
        </w:tc>
        <w:tc>
          <w:tcPr>
            <w:tcW w:w="1658" w:type="dxa"/>
          </w:tcPr>
          <w:p w14:paraId="1A6D7ACD" w14:textId="77777777" w:rsidR="00682019" w:rsidRPr="00B17BEF" w:rsidRDefault="00682019" w:rsidP="00420BFD">
            <w:pPr>
              <w:jc w:val="center"/>
              <w:rPr>
                <w:rFonts w:cstheme="minorHAnsi"/>
                <w:b/>
                <w:bCs/>
                <w:sz w:val="16"/>
                <w:szCs w:val="16"/>
              </w:rPr>
            </w:pPr>
            <w:r w:rsidRPr="00B17BEF">
              <w:rPr>
                <w:rFonts w:cstheme="minorHAnsi"/>
                <w:b/>
                <w:bCs/>
                <w:sz w:val="16"/>
                <w:szCs w:val="16"/>
              </w:rPr>
              <w:t>Block 4</w:t>
            </w:r>
          </w:p>
        </w:tc>
        <w:tc>
          <w:tcPr>
            <w:tcW w:w="1659" w:type="dxa"/>
          </w:tcPr>
          <w:p w14:paraId="126DCFD1" w14:textId="10D5CEE3" w:rsidR="00682019" w:rsidRPr="00B17BEF" w:rsidRDefault="00682019" w:rsidP="00420BFD">
            <w:pPr>
              <w:jc w:val="center"/>
              <w:rPr>
                <w:rFonts w:cstheme="minorHAnsi"/>
                <w:b/>
                <w:bCs/>
                <w:sz w:val="16"/>
                <w:szCs w:val="16"/>
              </w:rPr>
            </w:pPr>
            <w:r w:rsidRPr="00B17BEF">
              <w:rPr>
                <w:rFonts w:cstheme="minorHAnsi"/>
                <w:b/>
                <w:bCs/>
                <w:sz w:val="16"/>
                <w:szCs w:val="16"/>
              </w:rPr>
              <w:t xml:space="preserve">Block </w:t>
            </w:r>
            <w:r>
              <w:rPr>
                <w:rFonts w:cstheme="minorHAnsi"/>
                <w:b/>
                <w:bCs/>
                <w:sz w:val="16"/>
                <w:szCs w:val="16"/>
              </w:rPr>
              <w:t>5</w:t>
            </w:r>
          </w:p>
        </w:tc>
        <w:tc>
          <w:tcPr>
            <w:tcW w:w="1659" w:type="dxa"/>
          </w:tcPr>
          <w:p w14:paraId="2CF019DB" w14:textId="17FB4E08" w:rsidR="00682019" w:rsidRPr="00B17BEF" w:rsidRDefault="00682019" w:rsidP="00420BFD">
            <w:pPr>
              <w:jc w:val="center"/>
              <w:rPr>
                <w:rFonts w:cstheme="minorHAnsi"/>
                <w:b/>
                <w:bCs/>
                <w:sz w:val="16"/>
                <w:szCs w:val="16"/>
              </w:rPr>
            </w:pPr>
            <w:r w:rsidRPr="00B17BEF">
              <w:rPr>
                <w:rFonts w:cstheme="minorHAnsi"/>
                <w:b/>
                <w:bCs/>
                <w:sz w:val="16"/>
                <w:szCs w:val="16"/>
              </w:rPr>
              <w:t xml:space="preserve">Block </w:t>
            </w:r>
            <w:r>
              <w:rPr>
                <w:rFonts w:cstheme="minorHAnsi"/>
                <w:b/>
                <w:bCs/>
                <w:sz w:val="16"/>
                <w:szCs w:val="16"/>
              </w:rPr>
              <w:t>6</w:t>
            </w:r>
          </w:p>
        </w:tc>
      </w:tr>
      <w:tr w:rsidR="00420BFD" w:rsidRPr="00B44994" w14:paraId="7BDF5F26" w14:textId="0D8D7697" w:rsidTr="00420BFD">
        <w:trPr>
          <w:cantSplit/>
          <w:trHeight w:val="2154"/>
        </w:trPr>
        <w:tc>
          <w:tcPr>
            <w:tcW w:w="498" w:type="dxa"/>
            <w:vMerge/>
            <w:shd w:val="clear" w:color="auto" w:fill="FFC000"/>
            <w:textDirection w:val="btLr"/>
          </w:tcPr>
          <w:p w14:paraId="04FCA3A9" w14:textId="77777777" w:rsidR="00420BFD" w:rsidRPr="004A2627" w:rsidRDefault="00420BFD" w:rsidP="00420BFD">
            <w:pPr>
              <w:ind w:left="113" w:right="113"/>
              <w:jc w:val="center"/>
              <w:rPr>
                <w:b/>
                <w:bCs/>
                <w:sz w:val="22"/>
                <w:szCs w:val="22"/>
              </w:rPr>
            </w:pPr>
          </w:p>
        </w:tc>
        <w:tc>
          <w:tcPr>
            <w:tcW w:w="1658" w:type="dxa"/>
          </w:tcPr>
          <w:p w14:paraId="6F11B4B6" w14:textId="77777777" w:rsidR="00420BFD" w:rsidRPr="00420BFD" w:rsidRDefault="00420BFD" w:rsidP="00420BFD">
            <w:pPr>
              <w:spacing w:line="276" w:lineRule="auto"/>
              <w:rPr>
                <w:rFonts w:cstheme="minorHAnsi"/>
                <w:color w:val="000000" w:themeColor="text1"/>
                <w:sz w:val="16"/>
                <w:szCs w:val="16"/>
              </w:rPr>
            </w:pPr>
            <w:r w:rsidRPr="00420BFD">
              <w:rPr>
                <w:rFonts w:cstheme="minorHAnsi"/>
                <w:color w:val="000000" w:themeColor="text1"/>
                <w:sz w:val="16"/>
                <w:szCs w:val="16"/>
              </w:rPr>
              <w:t>To have knowledge of Britain’s settlement by Anglo-Saxons and Scots</w:t>
            </w:r>
          </w:p>
          <w:p w14:paraId="37D49FC7" w14:textId="66196B21" w:rsidR="00420BFD" w:rsidRPr="00420BFD" w:rsidRDefault="00420BFD" w:rsidP="00420BFD">
            <w:pPr>
              <w:spacing w:line="276" w:lineRule="auto"/>
              <w:rPr>
                <w:rFonts w:cstheme="minorHAnsi"/>
                <w:i/>
                <w:color w:val="000000" w:themeColor="text1"/>
                <w:sz w:val="16"/>
                <w:szCs w:val="16"/>
              </w:rPr>
            </w:pPr>
            <w:r w:rsidRPr="00420BFD">
              <w:rPr>
                <w:rFonts w:cstheme="minorHAnsi"/>
                <w:i/>
                <w:color w:val="000000" w:themeColor="text1"/>
                <w:sz w:val="16"/>
                <w:szCs w:val="16"/>
              </w:rPr>
              <w:t xml:space="preserve">(eg. Anglo Saxon invasions, settlements, kingdoms, art and culture) </w:t>
            </w:r>
          </w:p>
        </w:tc>
        <w:tc>
          <w:tcPr>
            <w:tcW w:w="1659" w:type="dxa"/>
          </w:tcPr>
          <w:p w14:paraId="3BC4F88C" w14:textId="77777777" w:rsidR="00420BFD" w:rsidRPr="00420BFD" w:rsidRDefault="00420BFD" w:rsidP="00420BFD">
            <w:pPr>
              <w:spacing w:line="276" w:lineRule="auto"/>
              <w:rPr>
                <w:rFonts w:cstheme="minorHAnsi"/>
                <w:color w:val="000000" w:themeColor="text1"/>
                <w:sz w:val="16"/>
                <w:szCs w:val="16"/>
              </w:rPr>
            </w:pPr>
            <w:r w:rsidRPr="00420BFD">
              <w:rPr>
                <w:rFonts w:cstheme="minorHAnsi"/>
                <w:color w:val="000000" w:themeColor="text1"/>
                <w:sz w:val="16"/>
                <w:szCs w:val="16"/>
              </w:rPr>
              <w:t>To have knowledge of Britain’s settlement by Anglo-Saxons and Scots</w:t>
            </w:r>
          </w:p>
          <w:p w14:paraId="0D7CD7A1" w14:textId="76432599" w:rsidR="00420BFD" w:rsidRPr="00420BFD" w:rsidRDefault="00420BFD" w:rsidP="00420BFD">
            <w:pPr>
              <w:spacing w:line="276" w:lineRule="auto"/>
              <w:rPr>
                <w:rFonts w:cstheme="minorHAnsi"/>
                <w:i/>
                <w:color w:val="000000" w:themeColor="text1"/>
                <w:sz w:val="16"/>
                <w:szCs w:val="16"/>
              </w:rPr>
            </w:pPr>
            <w:r w:rsidRPr="00420BFD">
              <w:rPr>
                <w:rFonts w:cstheme="minorHAnsi"/>
                <w:i/>
                <w:color w:val="000000" w:themeColor="text1"/>
                <w:sz w:val="16"/>
                <w:szCs w:val="16"/>
              </w:rPr>
              <w:t>(eg. Anglo Saxon invasions, settlements, kingdoms, art and culture) y5</w:t>
            </w:r>
          </w:p>
        </w:tc>
        <w:tc>
          <w:tcPr>
            <w:tcW w:w="1659" w:type="dxa"/>
          </w:tcPr>
          <w:p w14:paraId="2ED2F523" w14:textId="77777777" w:rsidR="00420BFD" w:rsidRPr="00420BFD" w:rsidRDefault="00420BFD" w:rsidP="00420BFD">
            <w:pPr>
              <w:spacing w:line="276" w:lineRule="auto"/>
              <w:rPr>
                <w:rFonts w:cstheme="minorHAnsi"/>
                <w:i/>
                <w:color w:val="000000" w:themeColor="text1"/>
                <w:sz w:val="16"/>
                <w:szCs w:val="16"/>
              </w:rPr>
            </w:pPr>
            <w:r w:rsidRPr="00420BFD">
              <w:rPr>
                <w:rFonts w:cstheme="minorHAnsi"/>
                <w:color w:val="000000" w:themeColor="text1"/>
                <w:sz w:val="16"/>
                <w:szCs w:val="16"/>
              </w:rPr>
              <w:t xml:space="preserve">To study an aspect or theme in British history beyond 1066. </w:t>
            </w:r>
            <w:r w:rsidRPr="00420BFD">
              <w:rPr>
                <w:rFonts w:cstheme="minorHAnsi"/>
                <w:i/>
                <w:color w:val="000000" w:themeColor="text1"/>
                <w:sz w:val="16"/>
                <w:szCs w:val="16"/>
              </w:rPr>
              <w:t>(egWWII)</w:t>
            </w:r>
          </w:p>
          <w:p w14:paraId="108D7E14" w14:textId="77777777" w:rsidR="00420BFD" w:rsidRPr="00420BFD" w:rsidRDefault="00420BFD" w:rsidP="00420BFD">
            <w:pPr>
              <w:rPr>
                <w:rFonts w:cstheme="minorHAnsi"/>
                <w:b/>
                <w:bCs/>
                <w:sz w:val="16"/>
                <w:szCs w:val="16"/>
              </w:rPr>
            </w:pPr>
          </w:p>
        </w:tc>
        <w:tc>
          <w:tcPr>
            <w:tcW w:w="1658" w:type="dxa"/>
          </w:tcPr>
          <w:p w14:paraId="3CCF6841" w14:textId="6DB9CEE7" w:rsidR="00420BFD" w:rsidRPr="00420BFD" w:rsidRDefault="00420BFD" w:rsidP="00420BFD">
            <w:pPr>
              <w:rPr>
                <w:rFonts w:cstheme="minorHAnsi"/>
                <w:b/>
                <w:bCs/>
                <w:sz w:val="16"/>
                <w:szCs w:val="16"/>
              </w:rPr>
            </w:pPr>
            <w:r w:rsidRPr="00420BFD">
              <w:rPr>
                <w:rFonts w:cstheme="minorHAnsi"/>
                <w:color w:val="000000" w:themeColor="text1"/>
                <w:sz w:val="16"/>
                <w:szCs w:val="16"/>
              </w:rPr>
              <w:t xml:space="preserve">To study one contrasting non European society </w:t>
            </w:r>
            <w:r w:rsidRPr="00420BFD">
              <w:rPr>
                <w:rFonts w:cstheme="minorHAnsi"/>
                <w:i/>
                <w:color w:val="000000" w:themeColor="text1"/>
                <w:sz w:val="16"/>
                <w:szCs w:val="16"/>
              </w:rPr>
              <w:t>eg Mayan civilization y5</w:t>
            </w:r>
          </w:p>
        </w:tc>
        <w:tc>
          <w:tcPr>
            <w:tcW w:w="1659" w:type="dxa"/>
          </w:tcPr>
          <w:p w14:paraId="0C4361FE" w14:textId="77777777" w:rsidR="00420BFD" w:rsidRPr="00420BFD" w:rsidRDefault="00420BFD" w:rsidP="00420BFD">
            <w:pPr>
              <w:spacing w:line="276" w:lineRule="auto"/>
              <w:rPr>
                <w:rFonts w:cstheme="minorHAnsi"/>
                <w:i/>
                <w:color w:val="000000" w:themeColor="text1"/>
                <w:sz w:val="16"/>
                <w:szCs w:val="16"/>
              </w:rPr>
            </w:pPr>
            <w:r w:rsidRPr="00420BFD">
              <w:rPr>
                <w:rFonts w:cstheme="minorHAnsi"/>
                <w:color w:val="000000" w:themeColor="text1"/>
                <w:sz w:val="16"/>
                <w:szCs w:val="16"/>
              </w:rPr>
              <w:t xml:space="preserve">To study an aspect or theme in British history beyond 1066. </w:t>
            </w:r>
            <w:r w:rsidRPr="00420BFD">
              <w:rPr>
                <w:rFonts w:cstheme="minorHAnsi"/>
                <w:i/>
                <w:color w:val="000000" w:themeColor="text1"/>
                <w:sz w:val="16"/>
                <w:szCs w:val="16"/>
              </w:rPr>
              <w:t>(egWWII)</w:t>
            </w:r>
          </w:p>
          <w:p w14:paraId="5A467969" w14:textId="77777777" w:rsidR="00420BFD" w:rsidRPr="00420BFD" w:rsidRDefault="00420BFD" w:rsidP="00420BFD">
            <w:pPr>
              <w:rPr>
                <w:rFonts w:cstheme="minorHAnsi"/>
                <w:sz w:val="16"/>
                <w:szCs w:val="16"/>
                <w:highlight w:val="green"/>
              </w:rPr>
            </w:pPr>
          </w:p>
        </w:tc>
        <w:tc>
          <w:tcPr>
            <w:tcW w:w="1659" w:type="dxa"/>
          </w:tcPr>
          <w:p w14:paraId="070B35C8" w14:textId="1012FA4F" w:rsidR="00420BFD" w:rsidRPr="00420BFD" w:rsidRDefault="00420BFD" w:rsidP="00420BFD">
            <w:pPr>
              <w:rPr>
                <w:rFonts w:cstheme="minorHAnsi"/>
                <w:sz w:val="16"/>
                <w:szCs w:val="16"/>
                <w:highlight w:val="green"/>
              </w:rPr>
            </w:pPr>
            <w:r w:rsidRPr="00420BFD">
              <w:rPr>
                <w:rFonts w:cstheme="minorHAnsi"/>
                <w:color w:val="000000" w:themeColor="text1"/>
                <w:sz w:val="16"/>
                <w:szCs w:val="16"/>
              </w:rPr>
              <w:t xml:space="preserve">To study one contrasting non European society </w:t>
            </w:r>
            <w:r w:rsidRPr="00420BFD">
              <w:rPr>
                <w:rFonts w:cstheme="minorHAnsi"/>
                <w:i/>
                <w:color w:val="000000" w:themeColor="text1"/>
                <w:sz w:val="16"/>
                <w:szCs w:val="16"/>
              </w:rPr>
              <w:t xml:space="preserve">Ancient Egyptians </w:t>
            </w:r>
          </w:p>
        </w:tc>
      </w:tr>
      <w:tr w:rsidR="00682019" w:rsidRPr="00957137" w14:paraId="538D37CC" w14:textId="487D0896" w:rsidTr="00420BFD">
        <w:trPr>
          <w:cantSplit/>
          <w:trHeight w:val="1361"/>
        </w:trPr>
        <w:tc>
          <w:tcPr>
            <w:tcW w:w="498" w:type="dxa"/>
            <w:vMerge w:val="restart"/>
            <w:shd w:val="clear" w:color="auto" w:fill="D9D9D9" w:themeFill="background1" w:themeFillShade="D9"/>
            <w:textDirection w:val="btLr"/>
          </w:tcPr>
          <w:p w14:paraId="43523754" w14:textId="77777777" w:rsidR="00682019" w:rsidRPr="00574AFC" w:rsidRDefault="00682019" w:rsidP="00420BFD">
            <w:pPr>
              <w:ind w:left="113" w:right="113"/>
              <w:jc w:val="center"/>
              <w:rPr>
                <w:rFonts w:cstheme="minorHAnsi"/>
                <w:b/>
                <w:bCs/>
                <w:sz w:val="22"/>
                <w:szCs w:val="22"/>
              </w:rPr>
            </w:pPr>
            <w:r w:rsidRPr="00574AFC">
              <w:rPr>
                <w:rFonts w:cstheme="minorHAnsi"/>
                <w:b/>
                <w:bCs/>
                <w:sz w:val="22"/>
                <w:szCs w:val="22"/>
              </w:rPr>
              <w:t>Silver</w:t>
            </w:r>
          </w:p>
        </w:tc>
        <w:tc>
          <w:tcPr>
            <w:tcW w:w="9952" w:type="dxa"/>
            <w:gridSpan w:val="6"/>
          </w:tcPr>
          <w:p w14:paraId="1D16B36B" w14:textId="77777777" w:rsidR="002A41A1" w:rsidRDefault="002A41A1" w:rsidP="00420BFD">
            <w:pPr>
              <w:rPr>
                <w:rFonts w:eastAsia="SassoonPrimaryInfant" w:cstheme="minorHAnsi"/>
                <w:sz w:val="16"/>
                <w:szCs w:val="16"/>
              </w:rPr>
            </w:pPr>
          </w:p>
          <w:p w14:paraId="36E0DF0A" w14:textId="66D1E3A2" w:rsidR="00682019" w:rsidRPr="00957137" w:rsidRDefault="00682019" w:rsidP="00420BFD">
            <w:pPr>
              <w:rPr>
                <w:rFonts w:eastAsia="SassoonPrimaryInfant" w:cstheme="minorHAnsi"/>
                <w:sz w:val="16"/>
                <w:szCs w:val="16"/>
              </w:rPr>
            </w:pPr>
            <w:r w:rsidRPr="00957137">
              <w:rPr>
                <w:rFonts w:eastAsia="SassoonPrimaryInfant" w:cstheme="minorHAnsi"/>
                <w:sz w:val="16"/>
                <w:szCs w:val="16"/>
              </w:rPr>
              <w:t>To place events, artefacts and historical figures on a time line using dates.</w:t>
            </w:r>
          </w:p>
          <w:p w14:paraId="6BD95FEB" w14:textId="77777777" w:rsidR="00682019" w:rsidRPr="00957137" w:rsidRDefault="00682019" w:rsidP="00420BFD">
            <w:pPr>
              <w:rPr>
                <w:rFonts w:eastAsia="SassoonPrimaryInfant" w:cstheme="minorHAnsi"/>
                <w:sz w:val="16"/>
                <w:szCs w:val="16"/>
              </w:rPr>
            </w:pPr>
            <w:r w:rsidRPr="00957137">
              <w:rPr>
                <w:rFonts w:eastAsia="SassoonPrimaryInfant" w:cstheme="minorHAnsi"/>
                <w:sz w:val="16"/>
                <w:szCs w:val="16"/>
              </w:rPr>
              <w:t>To understand the concept of change over time, representing this, along with evidence, on a time line.</w:t>
            </w:r>
          </w:p>
          <w:p w14:paraId="0D4199AF" w14:textId="77777777" w:rsidR="00682019" w:rsidRPr="00957137" w:rsidRDefault="00682019" w:rsidP="00420BFD">
            <w:pPr>
              <w:rPr>
                <w:rFonts w:eastAsia="SassoonPrimaryInfant" w:cstheme="minorHAnsi"/>
                <w:sz w:val="16"/>
                <w:szCs w:val="16"/>
              </w:rPr>
            </w:pPr>
            <w:r w:rsidRPr="00957137">
              <w:rPr>
                <w:rFonts w:eastAsia="SassoonPrimaryInfant" w:cstheme="minorHAnsi"/>
                <w:sz w:val="16"/>
                <w:szCs w:val="16"/>
              </w:rPr>
              <w:t>To use dates and terms to describe events.</w:t>
            </w:r>
          </w:p>
          <w:p w14:paraId="28B183DA" w14:textId="77777777" w:rsidR="00682019" w:rsidRPr="00957137" w:rsidRDefault="00682019" w:rsidP="00420BFD">
            <w:pPr>
              <w:rPr>
                <w:rFonts w:eastAsia="SassoonPrimaryInfant" w:cstheme="minorHAnsi"/>
                <w:sz w:val="16"/>
                <w:szCs w:val="16"/>
              </w:rPr>
            </w:pPr>
          </w:p>
          <w:p w14:paraId="45AC9B82" w14:textId="02F93EFB" w:rsidR="00420BFD" w:rsidRDefault="00420BFD" w:rsidP="00420BFD">
            <w:pPr>
              <w:rPr>
                <w:vertAlign w:val="superscript"/>
              </w:rPr>
            </w:pPr>
            <w:r w:rsidRPr="00682019">
              <w:rPr>
                <w:vertAlign w:val="superscript"/>
              </w:rPr>
              <w:t>To use appropriate historical vocabulary to communicate, including dates, time period, era, chronology</w:t>
            </w:r>
            <w:r>
              <w:rPr>
                <w:vertAlign w:val="superscript"/>
              </w:rPr>
              <w:t>.</w:t>
            </w:r>
          </w:p>
          <w:p w14:paraId="5E635F64" w14:textId="77777777" w:rsidR="002A41A1" w:rsidRDefault="00682019" w:rsidP="00420BFD">
            <w:pPr>
              <w:rPr>
                <w:rFonts w:eastAsia="Times New Roman" w:cstheme="minorHAnsi"/>
                <w:sz w:val="16"/>
                <w:szCs w:val="16"/>
                <w:lang w:eastAsia="en-GB"/>
              </w:rPr>
            </w:pPr>
            <w:r w:rsidRPr="00957137">
              <w:rPr>
                <w:rFonts w:eastAsia="Times New Roman" w:cstheme="minorHAnsi"/>
                <w:sz w:val="16"/>
                <w:szCs w:val="16"/>
                <w:lang w:eastAsia="en-GB"/>
              </w:rPr>
              <w:t>To use literacy, numeracy and computing skills to a good standard in order to communicate information about the past</w:t>
            </w:r>
          </w:p>
          <w:p w14:paraId="7FBF4C10" w14:textId="0AEDC320" w:rsidR="00682019" w:rsidRPr="00957137" w:rsidRDefault="00682019" w:rsidP="00420BFD">
            <w:pPr>
              <w:rPr>
                <w:rFonts w:cstheme="minorHAnsi"/>
                <w:sz w:val="16"/>
                <w:szCs w:val="16"/>
              </w:rPr>
            </w:pPr>
            <w:r w:rsidRPr="00957137">
              <w:rPr>
                <w:rFonts w:eastAsia="Times New Roman" w:cstheme="minorHAnsi"/>
                <w:sz w:val="16"/>
                <w:szCs w:val="16"/>
                <w:lang w:eastAsia="en-GB"/>
              </w:rPr>
              <w:t>.</w:t>
            </w:r>
          </w:p>
        </w:tc>
      </w:tr>
      <w:tr w:rsidR="00682019" w:rsidRPr="00B44994" w14:paraId="5688F843" w14:textId="26B49BD8" w:rsidTr="00420BFD">
        <w:trPr>
          <w:cantSplit/>
          <w:trHeight w:val="113"/>
        </w:trPr>
        <w:tc>
          <w:tcPr>
            <w:tcW w:w="498" w:type="dxa"/>
            <w:vMerge/>
            <w:shd w:val="clear" w:color="auto" w:fill="D9D9D9" w:themeFill="background1" w:themeFillShade="D9"/>
          </w:tcPr>
          <w:p w14:paraId="6BA25EB4" w14:textId="77777777" w:rsidR="00682019" w:rsidRPr="004A2627" w:rsidRDefault="00682019" w:rsidP="00420BFD">
            <w:pPr>
              <w:ind w:left="113" w:right="113"/>
              <w:jc w:val="center"/>
              <w:rPr>
                <w:b/>
                <w:bCs/>
                <w:sz w:val="22"/>
                <w:szCs w:val="22"/>
              </w:rPr>
            </w:pPr>
          </w:p>
        </w:tc>
        <w:tc>
          <w:tcPr>
            <w:tcW w:w="1658" w:type="dxa"/>
          </w:tcPr>
          <w:p w14:paraId="4F18182D" w14:textId="77777777" w:rsidR="00682019" w:rsidRPr="00B44994" w:rsidRDefault="00682019" w:rsidP="00420BFD">
            <w:pPr>
              <w:jc w:val="center"/>
              <w:rPr>
                <w:rFonts w:cstheme="minorHAnsi"/>
                <w:sz w:val="16"/>
                <w:szCs w:val="16"/>
              </w:rPr>
            </w:pPr>
            <w:r w:rsidRPr="00B17BEF">
              <w:rPr>
                <w:rFonts w:cstheme="minorHAnsi"/>
                <w:b/>
                <w:bCs/>
                <w:sz w:val="16"/>
                <w:szCs w:val="16"/>
              </w:rPr>
              <w:t xml:space="preserve">Block </w:t>
            </w:r>
            <w:r>
              <w:rPr>
                <w:rFonts w:cstheme="minorHAnsi"/>
                <w:b/>
                <w:bCs/>
                <w:sz w:val="16"/>
                <w:szCs w:val="16"/>
              </w:rPr>
              <w:t>1</w:t>
            </w:r>
          </w:p>
        </w:tc>
        <w:tc>
          <w:tcPr>
            <w:tcW w:w="1659" w:type="dxa"/>
          </w:tcPr>
          <w:p w14:paraId="6A6448B1" w14:textId="77777777" w:rsidR="00682019" w:rsidRPr="00B44994" w:rsidRDefault="00682019" w:rsidP="00420BFD">
            <w:pPr>
              <w:jc w:val="center"/>
              <w:rPr>
                <w:rFonts w:cstheme="minorHAnsi"/>
                <w:sz w:val="16"/>
                <w:szCs w:val="16"/>
              </w:rPr>
            </w:pPr>
            <w:r w:rsidRPr="00B17BEF">
              <w:rPr>
                <w:rFonts w:cstheme="minorHAnsi"/>
                <w:b/>
                <w:bCs/>
                <w:sz w:val="16"/>
                <w:szCs w:val="16"/>
              </w:rPr>
              <w:t xml:space="preserve">Block </w:t>
            </w:r>
            <w:r>
              <w:rPr>
                <w:rFonts w:cstheme="minorHAnsi"/>
                <w:b/>
                <w:bCs/>
                <w:sz w:val="16"/>
                <w:szCs w:val="16"/>
              </w:rPr>
              <w:t>2</w:t>
            </w:r>
          </w:p>
        </w:tc>
        <w:tc>
          <w:tcPr>
            <w:tcW w:w="1659" w:type="dxa"/>
          </w:tcPr>
          <w:p w14:paraId="2445A00B" w14:textId="77777777" w:rsidR="00682019" w:rsidRPr="00B44994" w:rsidRDefault="00682019" w:rsidP="00420BFD">
            <w:pPr>
              <w:jc w:val="center"/>
              <w:rPr>
                <w:rFonts w:cstheme="minorHAnsi"/>
                <w:sz w:val="16"/>
                <w:szCs w:val="16"/>
              </w:rPr>
            </w:pPr>
            <w:r w:rsidRPr="00B17BEF">
              <w:rPr>
                <w:rFonts w:cstheme="minorHAnsi"/>
                <w:b/>
                <w:bCs/>
                <w:sz w:val="16"/>
                <w:szCs w:val="16"/>
              </w:rPr>
              <w:t xml:space="preserve">Block </w:t>
            </w:r>
            <w:r>
              <w:rPr>
                <w:rFonts w:cstheme="minorHAnsi"/>
                <w:b/>
                <w:bCs/>
                <w:sz w:val="16"/>
                <w:szCs w:val="16"/>
              </w:rPr>
              <w:t>3</w:t>
            </w:r>
          </w:p>
        </w:tc>
        <w:tc>
          <w:tcPr>
            <w:tcW w:w="1658" w:type="dxa"/>
          </w:tcPr>
          <w:p w14:paraId="1E19957F" w14:textId="77777777" w:rsidR="00682019" w:rsidRPr="00B44994" w:rsidRDefault="00682019" w:rsidP="00420BFD">
            <w:pPr>
              <w:jc w:val="center"/>
              <w:rPr>
                <w:rFonts w:cstheme="minorHAnsi"/>
                <w:sz w:val="16"/>
                <w:szCs w:val="16"/>
                <w:highlight w:val="green"/>
              </w:rPr>
            </w:pPr>
            <w:r w:rsidRPr="00B17BEF">
              <w:rPr>
                <w:rFonts w:cstheme="minorHAnsi"/>
                <w:b/>
                <w:bCs/>
                <w:sz w:val="16"/>
                <w:szCs w:val="16"/>
              </w:rPr>
              <w:t xml:space="preserve">Block </w:t>
            </w:r>
            <w:r>
              <w:rPr>
                <w:rFonts w:cstheme="minorHAnsi"/>
                <w:b/>
                <w:bCs/>
                <w:sz w:val="16"/>
                <w:szCs w:val="16"/>
              </w:rPr>
              <w:t>4</w:t>
            </w:r>
          </w:p>
        </w:tc>
        <w:tc>
          <w:tcPr>
            <w:tcW w:w="1659" w:type="dxa"/>
          </w:tcPr>
          <w:p w14:paraId="2BCC5176" w14:textId="67FAAA77" w:rsidR="00682019" w:rsidRPr="00B17BEF" w:rsidRDefault="00682019" w:rsidP="00420BFD">
            <w:pPr>
              <w:jc w:val="center"/>
              <w:rPr>
                <w:rFonts w:cstheme="minorHAnsi"/>
                <w:b/>
                <w:bCs/>
                <w:sz w:val="16"/>
                <w:szCs w:val="16"/>
              </w:rPr>
            </w:pPr>
            <w:r w:rsidRPr="00B17BEF">
              <w:rPr>
                <w:rFonts w:cstheme="minorHAnsi"/>
                <w:b/>
                <w:bCs/>
                <w:sz w:val="16"/>
                <w:szCs w:val="16"/>
              </w:rPr>
              <w:t xml:space="preserve">Block </w:t>
            </w:r>
            <w:r>
              <w:rPr>
                <w:rFonts w:cstheme="minorHAnsi"/>
                <w:b/>
                <w:bCs/>
                <w:sz w:val="16"/>
                <w:szCs w:val="16"/>
              </w:rPr>
              <w:t>5</w:t>
            </w:r>
          </w:p>
        </w:tc>
        <w:tc>
          <w:tcPr>
            <w:tcW w:w="1659" w:type="dxa"/>
          </w:tcPr>
          <w:p w14:paraId="79CB6EBA" w14:textId="166A7E2F" w:rsidR="00682019" w:rsidRPr="00B17BEF" w:rsidRDefault="00682019" w:rsidP="00420BFD">
            <w:pPr>
              <w:jc w:val="center"/>
              <w:rPr>
                <w:rFonts w:cstheme="minorHAnsi"/>
                <w:b/>
                <w:bCs/>
                <w:sz w:val="16"/>
                <w:szCs w:val="16"/>
              </w:rPr>
            </w:pPr>
            <w:r w:rsidRPr="00B17BEF">
              <w:rPr>
                <w:rFonts w:cstheme="minorHAnsi"/>
                <w:b/>
                <w:bCs/>
                <w:sz w:val="16"/>
                <w:szCs w:val="16"/>
              </w:rPr>
              <w:t xml:space="preserve">Block </w:t>
            </w:r>
            <w:r>
              <w:rPr>
                <w:rFonts w:cstheme="minorHAnsi"/>
                <w:b/>
                <w:bCs/>
                <w:sz w:val="16"/>
                <w:szCs w:val="16"/>
              </w:rPr>
              <w:t>6</w:t>
            </w:r>
          </w:p>
        </w:tc>
      </w:tr>
      <w:tr w:rsidR="00682019" w:rsidRPr="00B44994" w14:paraId="116B5AAA" w14:textId="39389561" w:rsidTr="00420BFD">
        <w:trPr>
          <w:cantSplit/>
          <w:trHeight w:val="624"/>
        </w:trPr>
        <w:tc>
          <w:tcPr>
            <w:tcW w:w="498" w:type="dxa"/>
            <w:vMerge/>
            <w:shd w:val="clear" w:color="auto" w:fill="D9D9D9" w:themeFill="background1" w:themeFillShade="D9"/>
            <w:textDirection w:val="btLr"/>
          </w:tcPr>
          <w:p w14:paraId="5FA8F4FC" w14:textId="77777777" w:rsidR="00682019" w:rsidRPr="004A2627" w:rsidRDefault="00682019" w:rsidP="00420BFD">
            <w:pPr>
              <w:ind w:left="113" w:right="113"/>
              <w:jc w:val="center"/>
              <w:rPr>
                <w:b/>
                <w:bCs/>
                <w:sz w:val="22"/>
                <w:szCs w:val="22"/>
              </w:rPr>
            </w:pPr>
          </w:p>
        </w:tc>
        <w:tc>
          <w:tcPr>
            <w:tcW w:w="1658" w:type="dxa"/>
          </w:tcPr>
          <w:p w14:paraId="7ECA051B" w14:textId="7FE38779" w:rsidR="00682019" w:rsidRPr="00C1325C" w:rsidRDefault="00682019" w:rsidP="00420BFD">
            <w:pPr>
              <w:spacing w:line="276" w:lineRule="auto"/>
              <w:rPr>
                <w:rFonts w:cstheme="minorHAnsi"/>
                <w:i/>
                <w:color w:val="000000" w:themeColor="text1"/>
                <w:sz w:val="16"/>
                <w:szCs w:val="16"/>
              </w:rPr>
            </w:pPr>
            <w:r w:rsidRPr="00FA7462">
              <w:rPr>
                <w:rFonts w:cstheme="minorHAnsi"/>
                <w:color w:val="000000" w:themeColor="text1"/>
                <w:sz w:val="16"/>
                <w:szCs w:val="16"/>
              </w:rPr>
              <w:t>To know about changes in Britain from the Stone Age to the Iron Age.</w:t>
            </w:r>
            <w:r w:rsidRPr="00FA7462">
              <w:rPr>
                <w:rFonts w:cstheme="minorHAnsi"/>
                <w:i/>
                <w:color w:val="000000" w:themeColor="text1"/>
                <w:sz w:val="16"/>
                <w:szCs w:val="16"/>
              </w:rPr>
              <w:t xml:space="preserve"> (eg bronze age religion – Stonehenge)  y3</w:t>
            </w:r>
          </w:p>
        </w:tc>
        <w:tc>
          <w:tcPr>
            <w:tcW w:w="1659" w:type="dxa"/>
          </w:tcPr>
          <w:p w14:paraId="3FBB2A36" w14:textId="77777777" w:rsidR="00682019" w:rsidRPr="00FA7462" w:rsidRDefault="00682019" w:rsidP="00420BFD">
            <w:pPr>
              <w:spacing w:line="276" w:lineRule="auto"/>
              <w:rPr>
                <w:rFonts w:cstheme="minorHAnsi"/>
                <w:color w:val="000000" w:themeColor="text1"/>
                <w:sz w:val="16"/>
                <w:szCs w:val="16"/>
              </w:rPr>
            </w:pPr>
            <w:r w:rsidRPr="00FA7462">
              <w:rPr>
                <w:rFonts w:cstheme="minorHAnsi"/>
                <w:color w:val="000000" w:themeColor="text1"/>
                <w:sz w:val="16"/>
                <w:szCs w:val="16"/>
              </w:rPr>
              <w:t>To study the Roman Empire and its impact on Britain y4</w:t>
            </w:r>
          </w:p>
          <w:p w14:paraId="787ED9A6" w14:textId="77777777" w:rsidR="00682019" w:rsidRPr="00FA7462" w:rsidRDefault="00682019" w:rsidP="00420BFD">
            <w:pPr>
              <w:rPr>
                <w:rFonts w:cstheme="minorHAnsi"/>
                <w:b/>
                <w:bCs/>
                <w:sz w:val="16"/>
                <w:szCs w:val="16"/>
              </w:rPr>
            </w:pPr>
          </w:p>
        </w:tc>
        <w:tc>
          <w:tcPr>
            <w:tcW w:w="1659" w:type="dxa"/>
          </w:tcPr>
          <w:p w14:paraId="4DABF9F4" w14:textId="77777777" w:rsidR="00682019" w:rsidRDefault="00682019" w:rsidP="00420BFD">
            <w:pPr>
              <w:rPr>
                <w:rFonts w:cstheme="minorHAnsi"/>
                <w:color w:val="000000" w:themeColor="text1"/>
                <w:sz w:val="16"/>
                <w:szCs w:val="16"/>
              </w:rPr>
            </w:pPr>
            <w:r w:rsidRPr="00FA7462">
              <w:rPr>
                <w:rFonts w:cstheme="minorHAnsi"/>
                <w:color w:val="000000" w:themeColor="text1"/>
                <w:sz w:val="16"/>
                <w:szCs w:val="16"/>
              </w:rPr>
              <w:t xml:space="preserve">To carry out a depth study of an aspect of the local history or how a locality has changed over time </w:t>
            </w:r>
            <w:r w:rsidRPr="00FA7462">
              <w:rPr>
                <w:rFonts w:cstheme="minorHAnsi"/>
                <w:i/>
                <w:iCs/>
                <w:color w:val="000000" w:themeColor="text1"/>
                <w:sz w:val="16"/>
                <w:szCs w:val="16"/>
              </w:rPr>
              <w:t>(beyond 1066) y4</w:t>
            </w:r>
          </w:p>
          <w:p w14:paraId="0D1E4C1F" w14:textId="4527C7CB" w:rsidR="00682019" w:rsidRPr="00C1325C" w:rsidRDefault="00682019" w:rsidP="00420BFD">
            <w:pPr>
              <w:rPr>
                <w:rFonts w:cstheme="minorHAnsi"/>
                <w:sz w:val="16"/>
                <w:szCs w:val="16"/>
              </w:rPr>
            </w:pPr>
          </w:p>
        </w:tc>
        <w:tc>
          <w:tcPr>
            <w:tcW w:w="1658" w:type="dxa"/>
          </w:tcPr>
          <w:p w14:paraId="1CB212F4" w14:textId="77777777" w:rsidR="00682019" w:rsidRPr="00FA7462" w:rsidRDefault="00682019" w:rsidP="00420BFD">
            <w:pPr>
              <w:spacing w:line="276" w:lineRule="auto"/>
              <w:rPr>
                <w:rFonts w:cstheme="minorHAnsi"/>
                <w:color w:val="000000" w:themeColor="text1"/>
                <w:sz w:val="16"/>
                <w:szCs w:val="16"/>
              </w:rPr>
            </w:pPr>
            <w:r w:rsidRPr="00FA7462">
              <w:rPr>
                <w:rFonts w:cstheme="minorHAnsi"/>
                <w:color w:val="000000" w:themeColor="text1"/>
                <w:sz w:val="16"/>
                <w:szCs w:val="16"/>
              </w:rPr>
              <w:t xml:space="preserve">To know about the achievements of early civilizations </w:t>
            </w:r>
            <w:r w:rsidRPr="00FA7462">
              <w:rPr>
                <w:rFonts w:cstheme="minorHAnsi"/>
                <w:i/>
                <w:iCs/>
                <w:color w:val="000000" w:themeColor="text1"/>
                <w:sz w:val="16"/>
                <w:szCs w:val="16"/>
              </w:rPr>
              <w:t>eg Ancient Egypt, The Indus Valley</w:t>
            </w:r>
            <w:r w:rsidRPr="00FA7462">
              <w:rPr>
                <w:rFonts w:cstheme="minorHAnsi"/>
                <w:color w:val="000000" w:themeColor="text1"/>
                <w:sz w:val="16"/>
                <w:szCs w:val="16"/>
              </w:rPr>
              <w:t xml:space="preserve"> y3</w:t>
            </w:r>
          </w:p>
          <w:p w14:paraId="090EA20C" w14:textId="29D30BB8" w:rsidR="00682019" w:rsidRPr="00C1325C" w:rsidRDefault="00682019" w:rsidP="00420BFD">
            <w:pPr>
              <w:rPr>
                <w:rFonts w:cstheme="minorHAnsi"/>
                <w:sz w:val="16"/>
                <w:szCs w:val="16"/>
              </w:rPr>
            </w:pPr>
          </w:p>
        </w:tc>
        <w:tc>
          <w:tcPr>
            <w:tcW w:w="1659" w:type="dxa"/>
          </w:tcPr>
          <w:p w14:paraId="6F3928C2" w14:textId="76CF68AC" w:rsidR="00682019" w:rsidRPr="00C1325C" w:rsidRDefault="00682019" w:rsidP="00420BFD">
            <w:pPr>
              <w:rPr>
                <w:rFonts w:cstheme="minorHAnsi"/>
                <w:i/>
                <w:color w:val="000000" w:themeColor="text1"/>
                <w:sz w:val="16"/>
                <w:szCs w:val="16"/>
              </w:rPr>
            </w:pPr>
            <w:r w:rsidRPr="00FA7462">
              <w:rPr>
                <w:rFonts w:cstheme="minorHAnsi"/>
                <w:color w:val="000000" w:themeColor="text1"/>
                <w:sz w:val="16"/>
                <w:szCs w:val="16"/>
              </w:rPr>
              <w:t xml:space="preserve">To carry out a depth study of an aspect of the local history or how a locality has changed over time </w:t>
            </w:r>
            <w:r w:rsidRPr="00FA7462">
              <w:rPr>
                <w:rFonts w:cstheme="minorHAnsi"/>
                <w:i/>
                <w:color w:val="000000" w:themeColor="text1"/>
                <w:sz w:val="16"/>
                <w:szCs w:val="16"/>
              </w:rPr>
              <w:t>(beyond 1066</w:t>
            </w:r>
            <w:r>
              <w:rPr>
                <w:rFonts w:cstheme="minorHAnsi"/>
                <w:i/>
                <w:color w:val="000000" w:themeColor="text1"/>
                <w:sz w:val="16"/>
                <w:szCs w:val="16"/>
              </w:rPr>
              <w:t>)</w:t>
            </w:r>
          </w:p>
        </w:tc>
        <w:tc>
          <w:tcPr>
            <w:tcW w:w="1659" w:type="dxa"/>
          </w:tcPr>
          <w:p w14:paraId="37233167" w14:textId="77777777" w:rsidR="00682019" w:rsidRDefault="00682019" w:rsidP="00420BFD">
            <w:pPr>
              <w:rPr>
                <w:rFonts w:cstheme="minorHAnsi"/>
                <w:color w:val="000000" w:themeColor="text1"/>
                <w:sz w:val="16"/>
                <w:szCs w:val="16"/>
              </w:rPr>
            </w:pPr>
            <w:r w:rsidRPr="00FA7462">
              <w:rPr>
                <w:rFonts w:cstheme="minorHAnsi"/>
                <w:color w:val="000000" w:themeColor="text1"/>
                <w:sz w:val="16"/>
                <w:szCs w:val="16"/>
              </w:rPr>
              <w:t>To study Ancient Greece and their influence on the western world y4</w:t>
            </w:r>
          </w:p>
          <w:p w14:paraId="785B7DAD" w14:textId="77777777" w:rsidR="00682019" w:rsidRPr="00FA7462" w:rsidRDefault="00682019" w:rsidP="00420BFD">
            <w:pPr>
              <w:rPr>
                <w:rFonts w:cstheme="minorHAnsi"/>
                <w:sz w:val="16"/>
                <w:szCs w:val="16"/>
              </w:rPr>
            </w:pPr>
          </w:p>
          <w:p w14:paraId="4AC77218" w14:textId="0FD44B9F" w:rsidR="00682019" w:rsidRPr="00FA7462" w:rsidRDefault="00682019" w:rsidP="00420BFD">
            <w:pPr>
              <w:tabs>
                <w:tab w:val="left" w:pos="877"/>
              </w:tabs>
              <w:rPr>
                <w:rFonts w:cstheme="minorHAnsi"/>
                <w:sz w:val="16"/>
                <w:szCs w:val="16"/>
              </w:rPr>
            </w:pPr>
          </w:p>
        </w:tc>
      </w:tr>
      <w:tr w:rsidR="00682019" w:rsidRPr="00B44994" w14:paraId="55902817" w14:textId="60333F53" w:rsidTr="00420BFD">
        <w:trPr>
          <w:cantSplit/>
          <w:trHeight w:val="604"/>
        </w:trPr>
        <w:tc>
          <w:tcPr>
            <w:tcW w:w="498" w:type="dxa"/>
            <w:vMerge w:val="restart"/>
            <w:shd w:val="clear" w:color="auto" w:fill="F4B083" w:themeFill="accent2" w:themeFillTint="99"/>
            <w:textDirection w:val="btLr"/>
          </w:tcPr>
          <w:p w14:paraId="5E81D6FD" w14:textId="77777777" w:rsidR="00682019" w:rsidRPr="004A2627" w:rsidRDefault="00682019" w:rsidP="00420BFD">
            <w:pPr>
              <w:ind w:left="113" w:right="113"/>
              <w:jc w:val="center"/>
              <w:rPr>
                <w:b/>
                <w:bCs/>
                <w:sz w:val="22"/>
                <w:szCs w:val="22"/>
              </w:rPr>
            </w:pPr>
            <w:r w:rsidRPr="004A2627">
              <w:rPr>
                <w:b/>
                <w:bCs/>
                <w:sz w:val="22"/>
                <w:szCs w:val="22"/>
              </w:rPr>
              <w:t>BRONZE</w:t>
            </w:r>
          </w:p>
        </w:tc>
        <w:tc>
          <w:tcPr>
            <w:tcW w:w="9952" w:type="dxa"/>
            <w:gridSpan w:val="6"/>
          </w:tcPr>
          <w:p w14:paraId="1D3A61AF" w14:textId="3E2DEA41" w:rsidR="002A41A1" w:rsidRDefault="002A41A1" w:rsidP="002A41A1">
            <w:pPr>
              <w:spacing w:line="276" w:lineRule="auto"/>
              <w:rPr>
                <w:rFonts w:eastAsia="Times New Roman" w:cstheme="minorHAnsi"/>
                <w:sz w:val="16"/>
                <w:szCs w:val="16"/>
                <w:lang w:eastAsia="en-GB"/>
              </w:rPr>
            </w:pPr>
          </w:p>
          <w:p w14:paraId="11E5CC73" w14:textId="11C71341" w:rsidR="00682019" w:rsidRPr="007C4617" w:rsidRDefault="00682019" w:rsidP="002A41A1">
            <w:pPr>
              <w:spacing w:line="276" w:lineRule="auto"/>
              <w:rPr>
                <w:rFonts w:eastAsia="Times New Roman" w:cstheme="minorHAnsi"/>
                <w:sz w:val="16"/>
                <w:szCs w:val="16"/>
                <w:lang w:eastAsia="en-GB"/>
              </w:rPr>
            </w:pPr>
            <w:r w:rsidRPr="007C4617">
              <w:rPr>
                <w:rFonts w:eastAsia="Times New Roman" w:cstheme="minorHAnsi"/>
                <w:sz w:val="16"/>
                <w:szCs w:val="16"/>
                <w:lang w:eastAsia="en-GB"/>
              </w:rPr>
              <w:t>To place events and artefacts in order on a time line.</w:t>
            </w:r>
          </w:p>
          <w:p w14:paraId="37E11FDC" w14:textId="77777777" w:rsidR="00682019" w:rsidRPr="007C4617" w:rsidRDefault="00682019" w:rsidP="002A41A1">
            <w:pPr>
              <w:spacing w:line="276" w:lineRule="auto"/>
              <w:rPr>
                <w:rFonts w:eastAsia="Times New Roman" w:cstheme="minorHAnsi"/>
                <w:sz w:val="16"/>
                <w:szCs w:val="16"/>
                <w:lang w:eastAsia="en-GB"/>
              </w:rPr>
            </w:pPr>
            <w:r w:rsidRPr="007C4617">
              <w:rPr>
                <w:rFonts w:eastAsia="Times New Roman" w:cstheme="minorHAnsi"/>
                <w:sz w:val="16"/>
                <w:szCs w:val="16"/>
                <w:lang w:eastAsia="en-GB"/>
              </w:rPr>
              <w:t>To label time lines with words or phrases such as: past, present, older and newer.</w:t>
            </w:r>
          </w:p>
          <w:p w14:paraId="52900AB8" w14:textId="77777777" w:rsidR="00682019" w:rsidRPr="007C4617" w:rsidRDefault="00682019" w:rsidP="002A41A1">
            <w:pPr>
              <w:spacing w:line="276" w:lineRule="auto"/>
              <w:rPr>
                <w:rFonts w:eastAsia="Times New Roman" w:cstheme="minorHAnsi"/>
                <w:sz w:val="16"/>
                <w:szCs w:val="16"/>
                <w:lang w:eastAsia="en-GB"/>
              </w:rPr>
            </w:pPr>
            <w:r w:rsidRPr="007C4617">
              <w:rPr>
                <w:rFonts w:eastAsia="Times New Roman" w:cstheme="minorHAnsi"/>
                <w:sz w:val="16"/>
                <w:szCs w:val="16"/>
                <w:lang w:eastAsia="en-GB"/>
              </w:rPr>
              <w:t>To recount changes that have occurred in their own lives.</w:t>
            </w:r>
          </w:p>
          <w:p w14:paraId="1BEA63A2" w14:textId="4C8EA572" w:rsidR="00682019" w:rsidRPr="007C4617" w:rsidRDefault="00682019" w:rsidP="002A41A1">
            <w:pPr>
              <w:spacing w:line="276" w:lineRule="auto"/>
              <w:rPr>
                <w:rFonts w:eastAsia="Times New Roman" w:cstheme="minorHAnsi"/>
                <w:sz w:val="16"/>
                <w:szCs w:val="16"/>
                <w:lang w:eastAsia="en-GB"/>
              </w:rPr>
            </w:pPr>
            <w:r w:rsidRPr="007C4617">
              <w:rPr>
                <w:rFonts w:eastAsia="Times New Roman" w:cstheme="minorHAnsi"/>
                <w:sz w:val="16"/>
                <w:szCs w:val="16"/>
                <w:lang w:eastAsia="en-GB"/>
              </w:rPr>
              <w:t>To use dates where appropriate.</w:t>
            </w:r>
          </w:p>
          <w:p w14:paraId="09FD0051" w14:textId="77777777" w:rsidR="00682019" w:rsidRPr="007C4617" w:rsidRDefault="00682019" w:rsidP="002A41A1">
            <w:pPr>
              <w:spacing w:line="276" w:lineRule="auto"/>
              <w:rPr>
                <w:rFonts w:eastAsia="Times New Roman" w:cstheme="minorHAnsi"/>
                <w:sz w:val="16"/>
                <w:szCs w:val="16"/>
                <w:lang w:eastAsia="en-GB"/>
              </w:rPr>
            </w:pPr>
            <w:r w:rsidRPr="007C4617">
              <w:rPr>
                <w:rFonts w:eastAsia="Times New Roman" w:cstheme="minorHAnsi"/>
                <w:sz w:val="16"/>
                <w:szCs w:val="16"/>
                <w:lang w:eastAsia="en-GB"/>
              </w:rPr>
              <w:t>To use words and phrases such as: a long time ago, recently, when my parents/carers were children, years, decades and centuries to describe the passing of time.</w:t>
            </w:r>
          </w:p>
          <w:p w14:paraId="4A01DB52" w14:textId="77777777" w:rsidR="00682019" w:rsidRPr="007C4617" w:rsidRDefault="00682019" w:rsidP="002A41A1">
            <w:pPr>
              <w:spacing w:line="276" w:lineRule="auto"/>
              <w:rPr>
                <w:rFonts w:eastAsia="Times New Roman" w:cstheme="minorHAnsi"/>
                <w:sz w:val="16"/>
                <w:szCs w:val="16"/>
                <w:lang w:eastAsia="en-GB"/>
              </w:rPr>
            </w:pPr>
            <w:r w:rsidRPr="007C4617">
              <w:rPr>
                <w:rFonts w:eastAsia="Times New Roman" w:cstheme="minorHAnsi"/>
                <w:sz w:val="16"/>
                <w:szCs w:val="16"/>
                <w:lang w:eastAsia="en-GB"/>
              </w:rPr>
              <w:t>To show an understanding of the concept of nation and a nation’s history.</w:t>
            </w:r>
          </w:p>
          <w:p w14:paraId="54EB6D6D" w14:textId="77777777" w:rsidR="00682019" w:rsidRDefault="00682019" w:rsidP="002A41A1">
            <w:pPr>
              <w:spacing w:line="276" w:lineRule="auto"/>
              <w:rPr>
                <w:rFonts w:eastAsia="Times New Roman" w:cstheme="minorHAnsi"/>
                <w:sz w:val="16"/>
                <w:szCs w:val="16"/>
                <w:lang w:eastAsia="en-GB"/>
              </w:rPr>
            </w:pPr>
            <w:r w:rsidRPr="007C4617">
              <w:rPr>
                <w:rFonts w:eastAsia="Times New Roman" w:cstheme="minorHAnsi"/>
                <w:sz w:val="16"/>
                <w:szCs w:val="16"/>
                <w:lang w:eastAsia="en-GB"/>
              </w:rPr>
              <w:t>To show an understanding of concepts such as civilisation, monarchy, parliament, democracy, and war and peace.</w:t>
            </w:r>
          </w:p>
          <w:p w14:paraId="29114678" w14:textId="3595F52C" w:rsidR="002A41A1" w:rsidRPr="007C4617" w:rsidRDefault="002A41A1" w:rsidP="002A41A1">
            <w:pPr>
              <w:spacing w:line="276" w:lineRule="auto"/>
              <w:rPr>
                <w:rFonts w:eastAsia="Times New Roman" w:cstheme="minorHAnsi"/>
                <w:sz w:val="16"/>
                <w:szCs w:val="16"/>
                <w:lang w:eastAsia="en-GB"/>
              </w:rPr>
            </w:pPr>
          </w:p>
        </w:tc>
      </w:tr>
      <w:tr w:rsidR="00682019" w:rsidRPr="00B44994" w14:paraId="7E5D8FC4" w14:textId="6D5E1180" w:rsidTr="00420BFD">
        <w:trPr>
          <w:cantSplit/>
          <w:trHeight w:val="145"/>
        </w:trPr>
        <w:tc>
          <w:tcPr>
            <w:tcW w:w="498" w:type="dxa"/>
            <w:vMerge/>
            <w:shd w:val="clear" w:color="auto" w:fill="F4B083" w:themeFill="accent2" w:themeFillTint="99"/>
            <w:textDirection w:val="btLr"/>
          </w:tcPr>
          <w:p w14:paraId="165EEFD9" w14:textId="77777777" w:rsidR="00682019" w:rsidRPr="004A2627" w:rsidRDefault="00682019" w:rsidP="00420BFD">
            <w:pPr>
              <w:ind w:left="113" w:right="113"/>
              <w:jc w:val="center"/>
              <w:rPr>
                <w:b/>
                <w:bCs/>
                <w:sz w:val="22"/>
                <w:szCs w:val="22"/>
              </w:rPr>
            </w:pPr>
          </w:p>
        </w:tc>
        <w:tc>
          <w:tcPr>
            <w:tcW w:w="1658" w:type="dxa"/>
          </w:tcPr>
          <w:p w14:paraId="5324041D" w14:textId="77777777" w:rsidR="00682019" w:rsidRPr="00B17BEF" w:rsidRDefault="00682019" w:rsidP="00420BFD">
            <w:pPr>
              <w:rPr>
                <w:rFonts w:cstheme="minorHAnsi"/>
                <w:sz w:val="16"/>
                <w:szCs w:val="16"/>
              </w:rPr>
            </w:pPr>
            <w:r w:rsidRPr="00B17BEF">
              <w:rPr>
                <w:rFonts w:cstheme="minorHAnsi"/>
                <w:b/>
                <w:bCs/>
                <w:sz w:val="16"/>
                <w:szCs w:val="16"/>
              </w:rPr>
              <w:t xml:space="preserve">Block </w:t>
            </w:r>
            <w:r>
              <w:rPr>
                <w:rFonts w:cstheme="minorHAnsi"/>
                <w:b/>
                <w:bCs/>
                <w:sz w:val="16"/>
                <w:szCs w:val="16"/>
              </w:rPr>
              <w:t>1</w:t>
            </w:r>
          </w:p>
        </w:tc>
        <w:tc>
          <w:tcPr>
            <w:tcW w:w="1659" w:type="dxa"/>
          </w:tcPr>
          <w:p w14:paraId="27BEB3CA" w14:textId="77777777" w:rsidR="00682019" w:rsidRPr="00B44994" w:rsidRDefault="00682019" w:rsidP="00420BFD">
            <w:pPr>
              <w:rPr>
                <w:rFonts w:cstheme="minorHAnsi"/>
                <w:sz w:val="16"/>
                <w:szCs w:val="16"/>
              </w:rPr>
            </w:pPr>
            <w:r w:rsidRPr="00B17BEF">
              <w:rPr>
                <w:rFonts w:cstheme="minorHAnsi"/>
                <w:b/>
                <w:bCs/>
                <w:sz w:val="16"/>
                <w:szCs w:val="16"/>
              </w:rPr>
              <w:t xml:space="preserve">Block </w:t>
            </w:r>
            <w:r>
              <w:rPr>
                <w:rFonts w:cstheme="minorHAnsi"/>
                <w:b/>
                <w:bCs/>
                <w:sz w:val="16"/>
                <w:szCs w:val="16"/>
              </w:rPr>
              <w:t>2</w:t>
            </w:r>
          </w:p>
        </w:tc>
        <w:tc>
          <w:tcPr>
            <w:tcW w:w="1659" w:type="dxa"/>
          </w:tcPr>
          <w:p w14:paraId="5A040B65" w14:textId="77777777" w:rsidR="00682019" w:rsidRPr="00B44994" w:rsidRDefault="00682019" w:rsidP="00420BFD">
            <w:pPr>
              <w:rPr>
                <w:rFonts w:cstheme="minorHAnsi"/>
                <w:sz w:val="16"/>
                <w:szCs w:val="16"/>
              </w:rPr>
            </w:pPr>
            <w:r w:rsidRPr="00B17BEF">
              <w:rPr>
                <w:rFonts w:cstheme="minorHAnsi"/>
                <w:b/>
                <w:bCs/>
                <w:sz w:val="16"/>
                <w:szCs w:val="16"/>
              </w:rPr>
              <w:t xml:space="preserve">Block </w:t>
            </w:r>
            <w:r>
              <w:rPr>
                <w:rFonts w:cstheme="minorHAnsi"/>
                <w:b/>
                <w:bCs/>
                <w:sz w:val="16"/>
                <w:szCs w:val="16"/>
              </w:rPr>
              <w:t>3</w:t>
            </w:r>
          </w:p>
        </w:tc>
        <w:tc>
          <w:tcPr>
            <w:tcW w:w="1658" w:type="dxa"/>
          </w:tcPr>
          <w:p w14:paraId="683618AD" w14:textId="77777777" w:rsidR="00682019" w:rsidRPr="00B44994" w:rsidRDefault="00682019" w:rsidP="00420BFD">
            <w:pPr>
              <w:rPr>
                <w:rFonts w:cstheme="minorHAnsi"/>
                <w:sz w:val="16"/>
                <w:szCs w:val="16"/>
              </w:rPr>
            </w:pPr>
            <w:r w:rsidRPr="00B17BEF">
              <w:rPr>
                <w:rFonts w:cstheme="minorHAnsi"/>
                <w:b/>
                <w:bCs/>
                <w:sz w:val="16"/>
                <w:szCs w:val="16"/>
              </w:rPr>
              <w:t xml:space="preserve">Block </w:t>
            </w:r>
            <w:r>
              <w:rPr>
                <w:rFonts w:cstheme="minorHAnsi"/>
                <w:b/>
                <w:bCs/>
                <w:sz w:val="16"/>
                <w:szCs w:val="16"/>
              </w:rPr>
              <w:t>4</w:t>
            </w:r>
          </w:p>
        </w:tc>
        <w:tc>
          <w:tcPr>
            <w:tcW w:w="1659" w:type="dxa"/>
          </w:tcPr>
          <w:p w14:paraId="679DA8F7" w14:textId="3753CD3B" w:rsidR="00682019" w:rsidRPr="00B17BEF" w:rsidRDefault="00682019" w:rsidP="00420BFD">
            <w:pPr>
              <w:rPr>
                <w:rFonts w:cstheme="minorHAnsi"/>
                <w:b/>
                <w:bCs/>
                <w:sz w:val="16"/>
                <w:szCs w:val="16"/>
              </w:rPr>
            </w:pPr>
            <w:r w:rsidRPr="00B17BEF">
              <w:rPr>
                <w:rFonts w:cstheme="minorHAnsi"/>
                <w:b/>
                <w:bCs/>
                <w:sz w:val="16"/>
                <w:szCs w:val="16"/>
              </w:rPr>
              <w:t xml:space="preserve">Block </w:t>
            </w:r>
            <w:r>
              <w:rPr>
                <w:rFonts w:cstheme="minorHAnsi"/>
                <w:b/>
                <w:bCs/>
                <w:sz w:val="16"/>
                <w:szCs w:val="16"/>
              </w:rPr>
              <w:t>5</w:t>
            </w:r>
          </w:p>
        </w:tc>
        <w:tc>
          <w:tcPr>
            <w:tcW w:w="1659" w:type="dxa"/>
          </w:tcPr>
          <w:p w14:paraId="4CD24586" w14:textId="24F525EE" w:rsidR="00682019" w:rsidRPr="00B17BEF" w:rsidRDefault="00682019" w:rsidP="00420BFD">
            <w:pPr>
              <w:rPr>
                <w:rFonts w:cstheme="minorHAnsi"/>
                <w:b/>
                <w:bCs/>
                <w:sz w:val="16"/>
                <w:szCs w:val="16"/>
              </w:rPr>
            </w:pPr>
            <w:r w:rsidRPr="00B17BEF">
              <w:rPr>
                <w:rFonts w:cstheme="minorHAnsi"/>
                <w:b/>
                <w:bCs/>
                <w:sz w:val="16"/>
                <w:szCs w:val="16"/>
              </w:rPr>
              <w:t xml:space="preserve">Block </w:t>
            </w:r>
            <w:r>
              <w:rPr>
                <w:rFonts w:cstheme="minorHAnsi"/>
                <w:b/>
                <w:bCs/>
                <w:sz w:val="16"/>
                <w:szCs w:val="16"/>
              </w:rPr>
              <w:t>6</w:t>
            </w:r>
          </w:p>
        </w:tc>
      </w:tr>
      <w:tr w:rsidR="00682019" w:rsidRPr="00B44994" w14:paraId="45D6632A" w14:textId="515353FD" w:rsidTr="00420BFD">
        <w:trPr>
          <w:cantSplit/>
          <w:trHeight w:val="1361"/>
        </w:trPr>
        <w:tc>
          <w:tcPr>
            <w:tcW w:w="498" w:type="dxa"/>
            <w:vMerge/>
            <w:shd w:val="clear" w:color="auto" w:fill="F4B083" w:themeFill="accent2" w:themeFillTint="99"/>
            <w:textDirection w:val="btLr"/>
          </w:tcPr>
          <w:p w14:paraId="66615A1F" w14:textId="77777777" w:rsidR="00682019" w:rsidRPr="004A2627" w:rsidRDefault="00682019" w:rsidP="00420BFD">
            <w:pPr>
              <w:ind w:left="113" w:right="113"/>
              <w:jc w:val="center"/>
              <w:rPr>
                <w:b/>
                <w:bCs/>
                <w:sz w:val="22"/>
                <w:szCs w:val="22"/>
              </w:rPr>
            </w:pPr>
          </w:p>
        </w:tc>
        <w:tc>
          <w:tcPr>
            <w:tcW w:w="1658" w:type="dxa"/>
          </w:tcPr>
          <w:p w14:paraId="56B058BE" w14:textId="77777777" w:rsidR="00682019" w:rsidRPr="00054D4E" w:rsidRDefault="00682019" w:rsidP="00420BFD">
            <w:pPr>
              <w:rPr>
                <w:rFonts w:eastAsia="Times New Roman" w:cstheme="minorHAnsi"/>
                <w:sz w:val="16"/>
                <w:szCs w:val="16"/>
                <w:lang w:eastAsia="en-GB"/>
              </w:rPr>
            </w:pPr>
            <w:r w:rsidRPr="00054D4E">
              <w:rPr>
                <w:rFonts w:cstheme="minorHAnsi"/>
                <w:sz w:val="16"/>
                <w:szCs w:val="16"/>
              </w:rPr>
              <w:t>To find out about personal history.</w:t>
            </w:r>
          </w:p>
          <w:p w14:paraId="3E0FEBB8" w14:textId="77777777" w:rsidR="00682019" w:rsidRDefault="00682019" w:rsidP="00420BFD">
            <w:pPr>
              <w:rPr>
                <w:rFonts w:cstheme="minorHAnsi"/>
                <w:b/>
                <w:bCs/>
                <w:sz w:val="16"/>
                <w:szCs w:val="16"/>
              </w:rPr>
            </w:pPr>
          </w:p>
          <w:p w14:paraId="72EB8246" w14:textId="77777777" w:rsidR="00682019" w:rsidRPr="00C1325C" w:rsidRDefault="00682019" w:rsidP="00420BFD">
            <w:pPr>
              <w:rPr>
                <w:rFonts w:cstheme="minorHAnsi"/>
                <w:sz w:val="16"/>
                <w:szCs w:val="16"/>
              </w:rPr>
            </w:pPr>
          </w:p>
          <w:p w14:paraId="056C870E" w14:textId="77777777" w:rsidR="00682019" w:rsidRPr="00C1325C" w:rsidRDefault="00682019" w:rsidP="00420BFD">
            <w:pPr>
              <w:rPr>
                <w:rFonts w:cstheme="minorHAnsi"/>
                <w:sz w:val="16"/>
                <w:szCs w:val="16"/>
              </w:rPr>
            </w:pPr>
          </w:p>
          <w:p w14:paraId="3DDF1326" w14:textId="77777777" w:rsidR="00682019" w:rsidRPr="00C1325C" w:rsidRDefault="00682019" w:rsidP="00420BFD">
            <w:pPr>
              <w:rPr>
                <w:rFonts w:cstheme="minorHAnsi"/>
                <w:sz w:val="16"/>
                <w:szCs w:val="16"/>
              </w:rPr>
            </w:pPr>
          </w:p>
          <w:p w14:paraId="7D303C4E" w14:textId="77777777" w:rsidR="00682019" w:rsidRDefault="00682019" w:rsidP="00420BFD">
            <w:pPr>
              <w:rPr>
                <w:rFonts w:cstheme="minorHAnsi"/>
                <w:b/>
                <w:bCs/>
                <w:sz w:val="16"/>
                <w:szCs w:val="16"/>
              </w:rPr>
            </w:pPr>
          </w:p>
          <w:p w14:paraId="72BCD403" w14:textId="458E3FBE" w:rsidR="00682019" w:rsidRPr="00C1325C" w:rsidRDefault="00682019" w:rsidP="00420BFD">
            <w:pPr>
              <w:ind w:firstLine="720"/>
              <w:rPr>
                <w:rFonts w:cstheme="minorHAnsi"/>
                <w:sz w:val="16"/>
                <w:szCs w:val="16"/>
              </w:rPr>
            </w:pPr>
          </w:p>
        </w:tc>
        <w:tc>
          <w:tcPr>
            <w:tcW w:w="1659" w:type="dxa"/>
          </w:tcPr>
          <w:p w14:paraId="4BEC70B2" w14:textId="0906EAEA" w:rsidR="00682019" w:rsidRDefault="00682019" w:rsidP="00420BFD">
            <w:pPr>
              <w:rPr>
                <w:rFonts w:cstheme="minorHAnsi"/>
                <w:sz w:val="16"/>
                <w:szCs w:val="16"/>
              </w:rPr>
            </w:pPr>
            <w:r w:rsidRPr="00054D4E">
              <w:rPr>
                <w:rFonts w:cstheme="minorHAnsi"/>
                <w:sz w:val="16"/>
                <w:szCs w:val="16"/>
              </w:rPr>
              <w:t>To know about significant national events beyond living memory – Great fire of London</w:t>
            </w:r>
          </w:p>
          <w:p w14:paraId="0F88FD80" w14:textId="77777777" w:rsidR="00682019" w:rsidRPr="00C1325C" w:rsidRDefault="00682019" w:rsidP="00420BFD">
            <w:pPr>
              <w:rPr>
                <w:rFonts w:cstheme="minorHAnsi"/>
                <w:sz w:val="16"/>
                <w:szCs w:val="16"/>
              </w:rPr>
            </w:pPr>
          </w:p>
          <w:p w14:paraId="29076B67" w14:textId="683856CC" w:rsidR="00682019" w:rsidRPr="00C1325C" w:rsidRDefault="00682019" w:rsidP="00420BFD">
            <w:pPr>
              <w:rPr>
                <w:rFonts w:cstheme="minorHAnsi"/>
                <w:sz w:val="16"/>
                <w:szCs w:val="16"/>
              </w:rPr>
            </w:pPr>
          </w:p>
        </w:tc>
        <w:tc>
          <w:tcPr>
            <w:tcW w:w="1659" w:type="dxa"/>
          </w:tcPr>
          <w:p w14:paraId="5A147E2E" w14:textId="0727A611" w:rsidR="00682019" w:rsidRPr="00C1325C" w:rsidRDefault="00682019" w:rsidP="00420BFD">
            <w:pPr>
              <w:spacing w:line="276" w:lineRule="auto"/>
              <w:rPr>
                <w:rFonts w:cstheme="minorHAnsi"/>
                <w:sz w:val="16"/>
                <w:szCs w:val="16"/>
              </w:rPr>
            </w:pPr>
            <w:r w:rsidRPr="00054D4E">
              <w:rPr>
                <w:rFonts w:cstheme="minorHAnsi"/>
                <w:sz w:val="16"/>
                <w:szCs w:val="16"/>
              </w:rPr>
              <w:t>To have studied t</w:t>
            </w:r>
            <w:r w:rsidRPr="00054D4E">
              <w:rPr>
                <w:rFonts w:eastAsia="Times New Roman" w:cstheme="minorHAnsi"/>
                <w:sz w:val="16"/>
                <w:szCs w:val="16"/>
                <w:lang w:eastAsia="en-GB"/>
              </w:rPr>
              <w:t>he lives of significant individuals in Britain’s past who have contributed to our nation’s achievements.</w:t>
            </w:r>
          </w:p>
        </w:tc>
        <w:tc>
          <w:tcPr>
            <w:tcW w:w="1658" w:type="dxa"/>
          </w:tcPr>
          <w:p w14:paraId="70327F43" w14:textId="77777777" w:rsidR="00682019" w:rsidRPr="00054D4E" w:rsidRDefault="00682019" w:rsidP="00420BFD">
            <w:pPr>
              <w:rPr>
                <w:rFonts w:eastAsia="Times New Roman" w:cstheme="minorHAnsi"/>
                <w:sz w:val="16"/>
                <w:szCs w:val="16"/>
                <w:lang w:eastAsia="en-GB"/>
              </w:rPr>
            </w:pPr>
            <w:r w:rsidRPr="00054D4E">
              <w:rPr>
                <w:rFonts w:cstheme="minorHAnsi"/>
                <w:sz w:val="16"/>
                <w:szCs w:val="16"/>
              </w:rPr>
              <w:t xml:space="preserve">To find out about family history. </w:t>
            </w:r>
          </w:p>
          <w:p w14:paraId="676B6353" w14:textId="77777777" w:rsidR="00682019" w:rsidRDefault="00682019" w:rsidP="00420BFD">
            <w:pPr>
              <w:rPr>
                <w:rFonts w:cstheme="minorHAnsi"/>
                <w:b/>
                <w:bCs/>
                <w:sz w:val="16"/>
                <w:szCs w:val="16"/>
              </w:rPr>
            </w:pPr>
          </w:p>
          <w:p w14:paraId="0DAE55CB" w14:textId="77777777" w:rsidR="00682019" w:rsidRPr="00C1325C" w:rsidRDefault="00682019" w:rsidP="00420BFD">
            <w:pPr>
              <w:rPr>
                <w:rFonts w:cstheme="minorHAnsi"/>
                <w:sz w:val="16"/>
                <w:szCs w:val="16"/>
              </w:rPr>
            </w:pPr>
          </w:p>
          <w:p w14:paraId="3D5A639F" w14:textId="77777777" w:rsidR="00682019" w:rsidRPr="00C1325C" w:rsidRDefault="00682019" w:rsidP="00420BFD">
            <w:pPr>
              <w:rPr>
                <w:rFonts w:cstheme="minorHAnsi"/>
                <w:sz w:val="16"/>
                <w:szCs w:val="16"/>
              </w:rPr>
            </w:pPr>
          </w:p>
          <w:p w14:paraId="2D3EF91A" w14:textId="77777777" w:rsidR="00682019" w:rsidRPr="00C1325C" w:rsidRDefault="00682019" w:rsidP="00420BFD">
            <w:pPr>
              <w:rPr>
                <w:rFonts w:cstheme="minorHAnsi"/>
                <w:sz w:val="16"/>
                <w:szCs w:val="16"/>
              </w:rPr>
            </w:pPr>
          </w:p>
          <w:p w14:paraId="3635B7BB" w14:textId="0D4403E7" w:rsidR="00682019" w:rsidRPr="00C1325C" w:rsidRDefault="00682019" w:rsidP="00420BFD">
            <w:pPr>
              <w:rPr>
                <w:rFonts w:cstheme="minorHAnsi"/>
                <w:sz w:val="16"/>
                <w:szCs w:val="16"/>
              </w:rPr>
            </w:pPr>
          </w:p>
        </w:tc>
        <w:tc>
          <w:tcPr>
            <w:tcW w:w="1659" w:type="dxa"/>
          </w:tcPr>
          <w:p w14:paraId="4AB1730B" w14:textId="3AE94880" w:rsidR="00682019" w:rsidRDefault="00682019" w:rsidP="00420BFD">
            <w:pPr>
              <w:rPr>
                <w:rFonts w:cstheme="minorHAnsi"/>
                <w:sz w:val="16"/>
                <w:szCs w:val="16"/>
              </w:rPr>
            </w:pPr>
            <w:r w:rsidRPr="00054D4E">
              <w:rPr>
                <w:rFonts w:cstheme="minorHAnsi"/>
                <w:sz w:val="16"/>
                <w:szCs w:val="16"/>
              </w:rPr>
              <w:t>To know about significant national events beyond living memory – first ae</w:t>
            </w:r>
            <w:r w:rsidR="002A41A1">
              <w:rPr>
                <w:rFonts w:cstheme="minorHAnsi"/>
                <w:sz w:val="16"/>
                <w:szCs w:val="16"/>
              </w:rPr>
              <w:t>r</w:t>
            </w:r>
            <w:r w:rsidRPr="00054D4E">
              <w:rPr>
                <w:rFonts w:cstheme="minorHAnsi"/>
                <w:sz w:val="16"/>
                <w:szCs w:val="16"/>
              </w:rPr>
              <w:t xml:space="preserve">oplane flight. </w:t>
            </w:r>
          </w:p>
          <w:p w14:paraId="0CCFB709" w14:textId="77777777" w:rsidR="00682019" w:rsidRPr="00C1325C" w:rsidRDefault="00682019" w:rsidP="00420BFD">
            <w:pPr>
              <w:rPr>
                <w:rFonts w:cstheme="minorHAnsi"/>
                <w:sz w:val="16"/>
                <w:szCs w:val="16"/>
              </w:rPr>
            </w:pPr>
          </w:p>
          <w:p w14:paraId="77AAB724" w14:textId="77777777" w:rsidR="00682019" w:rsidRPr="00C1325C" w:rsidRDefault="00682019" w:rsidP="00420BFD">
            <w:pPr>
              <w:rPr>
                <w:rFonts w:cstheme="minorHAnsi"/>
                <w:sz w:val="16"/>
                <w:szCs w:val="16"/>
              </w:rPr>
            </w:pPr>
          </w:p>
          <w:p w14:paraId="7C0EA0BE" w14:textId="6B40DCAE" w:rsidR="00682019" w:rsidRPr="00C1325C" w:rsidRDefault="00682019" w:rsidP="00420BFD">
            <w:pPr>
              <w:rPr>
                <w:rFonts w:cstheme="minorHAnsi"/>
                <w:sz w:val="16"/>
                <w:szCs w:val="16"/>
              </w:rPr>
            </w:pPr>
          </w:p>
        </w:tc>
        <w:tc>
          <w:tcPr>
            <w:tcW w:w="1659" w:type="dxa"/>
          </w:tcPr>
          <w:p w14:paraId="04C9E3A3" w14:textId="23AD0D75" w:rsidR="00682019" w:rsidRPr="00054D4E" w:rsidRDefault="00682019" w:rsidP="00420BFD">
            <w:pPr>
              <w:spacing w:line="276" w:lineRule="auto"/>
              <w:rPr>
                <w:rFonts w:cstheme="minorHAnsi"/>
                <w:sz w:val="16"/>
                <w:szCs w:val="16"/>
              </w:rPr>
            </w:pPr>
            <w:r w:rsidRPr="00054D4E">
              <w:rPr>
                <w:rFonts w:cstheme="minorHAnsi"/>
                <w:sz w:val="16"/>
                <w:szCs w:val="16"/>
              </w:rPr>
              <w:t>To have studied t</w:t>
            </w:r>
            <w:r w:rsidRPr="00054D4E">
              <w:rPr>
                <w:rFonts w:eastAsia="Times New Roman" w:cstheme="minorHAnsi"/>
                <w:sz w:val="16"/>
                <w:szCs w:val="16"/>
                <w:lang w:eastAsia="en-GB"/>
              </w:rPr>
              <w:t>he lives of significant individuals in Britain’s past who have contributed to our nation’s achievements</w:t>
            </w:r>
            <w:r>
              <w:rPr>
                <w:rFonts w:eastAsia="Times New Roman" w:cstheme="minorHAnsi"/>
                <w:sz w:val="16"/>
                <w:szCs w:val="16"/>
                <w:lang w:eastAsia="en-GB"/>
              </w:rPr>
              <w:t>.</w:t>
            </w:r>
          </w:p>
        </w:tc>
      </w:tr>
    </w:tbl>
    <w:p w14:paraId="4A6194A9" w14:textId="028097A8" w:rsidR="00BE23C7" w:rsidRDefault="002A41A1" w:rsidP="00BE23C7">
      <w:pPr>
        <w:spacing w:after="62"/>
        <w:rPr>
          <w:rFonts w:ascii="Montserrat" w:eastAsia="Times New Roman" w:hAnsi="Montserrat" w:cs="Times New Roman"/>
          <w:b/>
          <w:bCs/>
          <w:color w:val="FFFFFF" w:themeColor="background1"/>
          <w:lang w:eastAsia="en-GB"/>
        </w:rPr>
      </w:pPr>
      <w:r w:rsidRPr="002B7681">
        <w:rPr>
          <w:b/>
          <w:bCs/>
          <w:noProof/>
        </w:rPr>
        <w:drawing>
          <wp:anchor distT="0" distB="0" distL="114300" distR="114300" simplePos="0" relativeHeight="251666432" behindDoc="1" locked="0" layoutInCell="1" allowOverlap="1" wp14:anchorId="0171C63B" wp14:editId="6A7BEC95">
            <wp:simplePos x="0" y="0"/>
            <wp:positionH relativeFrom="column">
              <wp:posOffset>-1981200</wp:posOffset>
            </wp:positionH>
            <wp:positionV relativeFrom="paragraph">
              <wp:posOffset>332740</wp:posOffset>
            </wp:positionV>
            <wp:extent cx="10258425" cy="8343900"/>
            <wp:effectExtent l="0" t="0" r="9525"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alphaModFix/>
                      <a:extLst>
                        <a:ext uri="{28A0092B-C50C-407E-A947-70E740481C1C}">
                          <a14:useLocalDpi xmlns:a14="http://schemas.microsoft.com/office/drawing/2010/main" val="0"/>
                        </a:ext>
                      </a:extLst>
                    </a:blip>
                    <a:srcRect/>
                    <a:stretch>
                      <a:fillRect/>
                    </a:stretch>
                  </pic:blipFill>
                  <pic:spPr bwMode="auto">
                    <a:xfrm>
                      <a:off x="0" y="0"/>
                      <a:ext cx="10258425" cy="8343900"/>
                    </a:xfrm>
                    <a:prstGeom prst="rect">
                      <a:avLst/>
                    </a:prstGeom>
                    <a:noFill/>
                  </pic:spPr>
                </pic:pic>
              </a:graphicData>
            </a:graphic>
            <wp14:sizeRelH relativeFrom="page">
              <wp14:pctWidth>0</wp14:pctWidth>
            </wp14:sizeRelH>
            <wp14:sizeRelV relativeFrom="page">
              <wp14:pctHeight>0</wp14:pctHeight>
            </wp14:sizeRelV>
          </wp:anchor>
        </w:drawing>
      </w:r>
    </w:p>
    <w:p w14:paraId="79179C4D" w14:textId="0FEB7C16" w:rsidR="00837E6A" w:rsidRPr="00160037" w:rsidRDefault="00BE23C7" w:rsidP="00837E6A">
      <w:pPr>
        <w:rPr>
          <w:rFonts w:ascii="Montserrat" w:eastAsia="Times New Roman" w:hAnsi="Montserrat" w:cs="Times New Roman"/>
          <w:b/>
          <w:bCs/>
          <w:color w:val="FFFFFF" w:themeColor="background1"/>
          <w:lang w:eastAsia="en-GB"/>
        </w:rPr>
      </w:pPr>
      <w:r>
        <w:rPr>
          <w:rFonts w:ascii="Montserrat" w:eastAsia="Times New Roman" w:hAnsi="Montserrat" w:cs="Times New Roman"/>
          <w:b/>
          <w:bCs/>
          <w:color w:val="FFFFFF" w:themeColor="background1"/>
          <w:lang w:eastAsia="en-GB"/>
        </w:rPr>
        <w:t>SK</w:t>
      </w:r>
    </w:p>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837E6A" w:rsidRPr="00D40541" w14:paraId="3D4F421B" w14:textId="77777777" w:rsidTr="0023150E">
        <w:trPr>
          <w:trHeight w:val="1046"/>
        </w:trPr>
        <w:tc>
          <w:tcPr>
            <w:tcW w:w="564" w:type="dxa"/>
            <w:shd w:val="clear" w:color="auto" w:fill="C0D201"/>
            <w:tcMar>
              <w:top w:w="2" w:type="dxa"/>
              <w:left w:w="106" w:type="dxa"/>
              <w:bottom w:w="0" w:type="dxa"/>
              <w:right w:w="40" w:type="dxa"/>
            </w:tcMar>
            <w:vAlign w:val="center"/>
            <w:hideMark/>
          </w:tcPr>
          <w:p w14:paraId="2D496D24" w14:textId="77777777" w:rsidR="00837E6A" w:rsidRPr="00D768DA" w:rsidRDefault="00837E6A" w:rsidP="0023150E">
            <w:pPr>
              <w:jc w:val="center"/>
              <w:rPr>
                <w:rFonts w:ascii="Montserrat" w:eastAsia="Times New Roman" w:hAnsi="Montserrat" w:cs="Times New Roman"/>
                <w:b/>
                <w:bCs/>
                <w:color w:val="FFFFFF" w:themeColor="background1"/>
                <w:lang w:eastAsia="en-GB"/>
              </w:rPr>
            </w:pPr>
          </w:p>
        </w:tc>
        <w:tc>
          <w:tcPr>
            <w:tcW w:w="9781" w:type="dxa"/>
            <w:shd w:val="clear" w:color="auto" w:fill="C4E01E"/>
            <w:tcMar>
              <w:top w:w="2" w:type="dxa"/>
              <w:left w:w="106" w:type="dxa"/>
              <w:bottom w:w="0" w:type="dxa"/>
              <w:right w:w="40" w:type="dxa"/>
            </w:tcMar>
            <w:vAlign w:val="center"/>
            <w:hideMark/>
          </w:tcPr>
          <w:p w14:paraId="74ECD90A" w14:textId="0D3F6516" w:rsidR="00837E6A" w:rsidRPr="00D40541" w:rsidRDefault="00546C85" w:rsidP="0023150E">
            <w:pPr>
              <w:spacing w:after="62"/>
              <w:rPr>
                <w:rFonts w:ascii="Montserrat" w:eastAsia="Times New Roman" w:hAnsi="Montserrat" w:cs="Times New Roman"/>
                <w:b/>
                <w:bCs/>
                <w:color w:val="4A5959"/>
                <w:lang w:eastAsia="en-GB"/>
              </w:rPr>
            </w:pPr>
            <w:r>
              <w:rPr>
                <w:rFonts w:ascii="Montserrat" w:eastAsia="Times New Roman" w:hAnsi="Montserrat" w:cs="Times New Roman"/>
                <w:b/>
                <w:bCs/>
                <w:color w:val="FFFFFF" w:themeColor="background1"/>
                <w:lang w:eastAsia="en-GB"/>
              </w:rPr>
              <w:t>Curriculum overview</w:t>
            </w:r>
            <w:r w:rsidR="00837E6A">
              <w:rPr>
                <w:rFonts w:ascii="Montserrat" w:eastAsia="Times New Roman" w:hAnsi="Montserrat" w:cs="Times New Roman"/>
                <w:b/>
                <w:bCs/>
                <w:color w:val="FFFFFF" w:themeColor="background1"/>
                <w:lang w:eastAsia="en-GB"/>
              </w:rPr>
              <w:t xml:space="preserve"> </w:t>
            </w:r>
            <w:r w:rsidR="00837E6A" w:rsidRPr="00785818">
              <w:rPr>
                <w:rFonts w:ascii="Montserrat" w:eastAsia="Times New Roman" w:hAnsi="Montserrat" w:cs="Times New Roman"/>
                <w:b/>
                <w:bCs/>
                <w:color w:val="FFFFFF" w:themeColor="background1"/>
                <w:lang w:eastAsia="en-GB"/>
              </w:rPr>
              <w:t xml:space="preserve"> </w:t>
            </w:r>
          </w:p>
        </w:tc>
      </w:tr>
    </w:tbl>
    <w:p w14:paraId="7EAA9D05" w14:textId="77777777" w:rsidR="00837E6A" w:rsidRPr="00837E6A" w:rsidRDefault="00837E6A" w:rsidP="00837E6A"/>
    <w:p w14:paraId="065C374A" w14:textId="77777777" w:rsidR="00837E6A" w:rsidRPr="00837E6A" w:rsidRDefault="00837E6A" w:rsidP="00837E6A"/>
    <w:tbl>
      <w:tblPr>
        <w:tblStyle w:val="TableGrid"/>
        <w:tblW w:w="10330" w:type="dxa"/>
        <w:tblInd w:w="-5" w:type="dxa"/>
        <w:tblLook w:val="04A0" w:firstRow="1" w:lastRow="0" w:firstColumn="1" w:lastColumn="0" w:noHBand="0" w:noVBand="1"/>
      </w:tblPr>
      <w:tblGrid>
        <w:gridCol w:w="706"/>
        <w:gridCol w:w="1537"/>
        <w:gridCol w:w="1418"/>
        <w:gridCol w:w="1701"/>
        <w:gridCol w:w="1984"/>
        <w:gridCol w:w="1560"/>
        <w:gridCol w:w="1424"/>
      </w:tblGrid>
      <w:tr w:rsidR="00160037" w14:paraId="4EF9C78A" w14:textId="77777777" w:rsidTr="00E572D3">
        <w:trPr>
          <w:trHeight w:val="487"/>
        </w:trPr>
        <w:tc>
          <w:tcPr>
            <w:tcW w:w="706" w:type="dxa"/>
            <w:tcBorders>
              <w:top w:val="single" w:sz="24" w:space="0" w:color="auto"/>
              <w:left w:val="single" w:sz="24" w:space="0" w:color="auto"/>
              <w:right w:val="single" w:sz="24" w:space="0" w:color="auto"/>
            </w:tcBorders>
            <w:shd w:val="clear" w:color="auto" w:fill="C4E01E"/>
          </w:tcPr>
          <w:p w14:paraId="58041668" w14:textId="77777777" w:rsidR="00160037" w:rsidRPr="008D2A1F" w:rsidRDefault="00160037" w:rsidP="00E572D3">
            <w:pPr>
              <w:rPr>
                <w:color w:val="000000" w:themeColor="text1"/>
              </w:rPr>
            </w:pPr>
          </w:p>
        </w:tc>
        <w:tc>
          <w:tcPr>
            <w:tcW w:w="2955" w:type="dxa"/>
            <w:gridSpan w:val="2"/>
            <w:tcBorders>
              <w:top w:val="single" w:sz="24" w:space="0" w:color="auto"/>
              <w:left w:val="single" w:sz="24" w:space="0" w:color="auto"/>
              <w:right w:val="single" w:sz="24" w:space="0" w:color="auto"/>
            </w:tcBorders>
            <w:shd w:val="clear" w:color="auto" w:fill="BF8F00" w:themeFill="accent4" w:themeFillShade="BF"/>
            <w:vAlign w:val="center"/>
          </w:tcPr>
          <w:p w14:paraId="2FDC7963" w14:textId="77777777" w:rsidR="00160037" w:rsidRPr="008D2A1F" w:rsidRDefault="00160037" w:rsidP="00E572D3">
            <w:pPr>
              <w:jc w:val="center"/>
              <w:rPr>
                <w:rFonts w:ascii="Montserrat" w:hAnsi="Montserrat"/>
                <w:b/>
                <w:bCs/>
                <w:color w:val="000000" w:themeColor="text1"/>
              </w:rPr>
            </w:pPr>
            <w:r>
              <w:rPr>
                <w:rFonts w:ascii="Montserrat" w:hAnsi="Montserrat"/>
                <w:b/>
                <w:bCs/>
                <w:color w:val="000000" w:themeColor="text1"/>
              </w:rPr>
              <w:t>Bronze</w:t>
            </w:r>
          </w:p>
        </w:tc>
        <w:tc>
          <w:tcPr>
            <w:tcW w:w="3685" w:type="dxa"/>
            <w:gridSpan w:val="2"/>
            <w:tcBorders>
              <w:top w:val="single" w:sz="24" w:space="0" w:color="auto"/>
              <w:left w:val="single" w:sz="24" w:space="0" w:color="auto"/>
              <w:right w:val="single" w:sz="24" w:space="0" w:color="auto"/>
            </w:tcBorders>
            <w:shd w:val="clear" w:color="auto" w:fill="BFBFBF" w:themeFill="background1" w:themeFillShade="BF"/>
            <w:vAlign w:val="center"/>
          </w:tcPr>
          <w:p w14:paraId="38298A21" w14:textId="77777777" w:rsidR="00160037" w:rsidRPr="008D2A1F" w:rsidRDefault="00160037" w:rsidP="00E572D3">
            <w:pPr>
              <w:jc w:val="center"/>
              <w:rPr>
                <w:rFonts w:ascii="Montserrat" w:hAnsi="Montserrat"/>
                <w:b/>
                <w:bCs/>
                <w:color w:val="000000" w:themeColor="text1"/>
              </w:rPr>
            </w:pPr>
            <w:r>
              <w:rPr>
                <w:rFonts w:ascii="Montserrat" w:hAnsi="Montserrat"/>
                <w:b/>
                <w:bCs/>
                <w:color w:val="000000" w:themeColor="text1"/>
              </w:rPr>
              <w:t>Silver</w:t>
            </w:r>
          </w:p>
        </w:tc>
        <w:tc>
          <w:tcPr>
            <w:tcW w:w="2984" w:type="dxa"/>
            <w:gridSpan w:val="2"/>
            <w:tcBorders>
              <w:top w:val="single" w:sz="24" w:space="0" w:color="auto"/>
              <w:left w:val="single" w:sz="24" w:space="0" w:color="auto"/>
              <w:right w:val="single" w:sz="24" w:space="0" w:color="auto"/>
            </w:tcBorders>
            <w:shd w:val="clear" w:color="auto" w:fill="FFD966" w:themeFill="accent4" w:themeFillTint="99"/>
            <w:vAlign w:val="center"/>
          </w:tcPr>
          <w:p w14:paraId="2CA4F28D" w14:textId="77777777" w:rsidR="00160037" w:rsidRPr="008D2A1F" w:rsidRDefault="00160037" w:rsidP="00E572D3">
            <w:pPr>
              <w:jc w:val="center"/>
              <w:rPr>
                <w:rFonts w:ascii="Montserrat" w:hAnsi="Montserrat"/>
                <w:b/>
                <w:bCs/>
                <w:color w:val="000000" w:themeColor="text1"/>
              </w:rPr>
            </w:pPr>
            <w:r>
              <w:rPr>
                <w:rFonts w:ascii="Montserrat" w:hAnsi="Montserrat"/>
                <w:b/>
                <w:bCs/>
                <w:color w:val="000000" w:themeColor="text1"/>
              </w:rPr>
              <w:t>Gold</w:t>
            </w:r>
          </w:p>
        </w:tc>
      </w:tr>
      <w:tr w:rsidR="00160037" w14:paraId="060FA725" w14:textId="77777777" w:rsidTr="00E572D3">
        <w:trPr>
          <w:trHeight w:val="487"/>
        </w:trPr>
        <w:tc>
          <w:tcPr>
            <w:tcW w:w="706" w:type="dxa"/>
            <w:tcBorders>
              <w:left w:val="single" w:sz="24" w:space="0" w:color="auto"/>
              <w:right w:val="single" w:sz="24" w:space="0" w:color="auto"/>
            </w:tcBorders>
            <w:shd w:val="clear" w:color="auto" w:fill="C4E01E"/>
          </w:tcPr>
          <w:p w14:paraId="5F68DB70" w14:textId="77777777" w:rsidR="00160037" w:rsidRPr="008D2A1F" w:rsidRDefault="00160037" w:rsidP="00E572D3">
            <w:pPr>
              <w:rPr>
                <w:color w:val="000000" w:themeColor="text1"/>
              </w:rPr>
            </w:pPr>
          </w:p>
        </w:tc>
        <w:tc>
          <w:tcPr>
            <w:tcW w:w="1537" w:type="dxa"/>
            <w:tcBorders>
              <w:left w:val="single" w:sz="24" w:space="0" w:color="auto"/>
            </w:tcBorders>
            <w:shd w:val="clear" w:color="auto" w:fill="BF8F00" w:themeFill="accent4" w:themeFillShade="BF"/>
            <w:vAlign w:val="center"/>
          </w:tcPr>
          <w:p w14:paraId="54B73D84" w14:textId="77777777" w:rsidR="00160037" w:rsidRPr="00E34C26" w:rsidRDefault="00160037" w:rsidP="00E572D3">
            <w:pPr>
              <w:jc w:val="center"/>
              <w:rPr>
                <w:rFonts w:ascii="Montserrat" w:hAnsi="Montserrat"/>
                <w:b/>
                <w:bCs/>
                <w:color w:val="000000" w:themeColor="text1"/>
                <w:sz w:val="22"/>
                <w:szCs w:val="22"/>
              </w:rPr>
            </w:pPr>
            <w:r w:rsidRPr="00E34C26">
              <w:rPr>
                <w:rFonts w:ascii="Montserrat" w:hAnsi="Montserrat"/>
                <w:b/>
                <w:bCs/>
                <w:color w:val="000000" w:themeColor="text1"/>
                <w:sz w:val="22"/>
                <w:szCs w:val="22"/>
              </w:rPr>
              <w:t>Year 1 of 2</w:t>
            </w:r>
          </w:p>
        </w:tc>
        <w:tc>
          <w:tcPr>
            <w:tcW w:w="1418" w:type="dxa"/>
            <w:tcBorders>
              <w:right w:val="single" w:sz="24" w:space="0" w:color="auto"/>
            </w:tcBorders>
            <w:shd w:val="clear" w:color="auto" w:fill="BF8F00" w:themeFill="accent4" w:themeFillShade="BF"/>
            <w:vAlign w:val="center"/>
          </w:tcPr>
          <w:p w14:paraId="14BFC507" w14:textId="77777777" w:rsidR="00160037" w:rsidRPr="00E34C26" w:rsidRDefault="00160037" w:rsidP="00E572D3">
            <w:pPr>
              <w:jc w:val="center"/>
              <w:rPr>
                <w:rFonts w:ascii="Montserrat" w:hAnsi="Montserrat"/>
                <w:b/>
                <w:bCs/>
                <w:color w:val="000000" w:themeColor="text1"/>
                <w:sz w:val="22"/>
                <w:szCs w:val="22"/>
              </w:rPr>
            </w:pPr>
            <w:r w:rsidRPr="00E34C26">
              <w:rPr>
                <w:rFonts w:ascii="Montserrat" w:hAnsi="Montserrat"/>
                <w:b/>
                <w:bCs/>
                <w:color w:val="000000" w:themeColor="text1"/>
                <w:sz w:val="22"/>
                <w:szCs w:val="22"/>
              </w:rPr>
              <w:t>Year 2 of 2</w:t>
            </w:r>
          </w:p>
        </w:tc>
        <w:tc>
          <w:tcPr>
            <w:tcW w:w="1701" w:type="dxa"/>
            <w:tcBorders>
              <w:left w:val="single" w:sz="24" w:space="0" w:color="auto"/>
            </w:tcBorders>
            <w:shd w:val="clear" w:color="auto" w:fill="BFBFBF" w:themeFill="background1" w:themeFillShade="BF"/>
            <w:vAlign w:val="center"/>
          </w:tcPr>
          <w:p w14:paraId="1BF64961" w14:textId="77777777" w:rsidR="00160037" w:rsidRPr="00E34C26" w:rsidRDefault="00160037" w:rsidP="00E572D3">
            <w:pPr>
              <w:jc w:val="center"/>
              <w:rPr>
                <w:rFonts w:ascii="Montserrat" w:hAnsi="Montserrat"/>
                <w:b/>
                <w:bCs/>
                <w:color w:val="000000" w:themeColor="text1"/>
                <w:sz w:val="22"/>
                <w:szCs w:val="22"/>
              </w:rPr>
            </w:pPr>
            <w:r w:rsidRPr="00E34C26">
              <w:rPr>
                <w:rFonts w:ascii="Montserrat" w:hAnsi="Montserrat"/>
                <w:b/>
                <w:bCs/>
                <w:color w:val="000000" w:themeColor="text1"/>
                <w:sz w:val="22"/>
                <w:szCs w:val="22"/>
              </w:rPr>
              <w:t>Year 1 of 2</w:t>
            </w:r>
          </w:p>
        </w:tc>
        <w:tc>
          <w:tcPr>
            <w:tcW w:w="1984" w:type="dxa"/>
            <w:tcBorders>
              <w:right w:val="single" w:sz="24" w:space="0" w:color="auto"/>
            </w:tcBorders>
            <w:shd w:val="clear" w:color="auto" w:fill="BFBFBF" w:themeFill="background1" w:themeFillShade="BF"/>
            <w:vAlign w:val="center"/>
          </w:tcPr>
          <w:p w14:paraId="5269CBAE" w14:textId="77777777" w:rsidR="00160037" w:rsidRPr="00E34C26" w:rsidRDefault="00160037" w:rsidP="00E572D3">
            <w:pPr>
              <w:jc w:val="center"/>
              <w:rPr>
                <w:rFonts w:ascii="Montserrat" w:hAnsi="Montserrat"/>
                <w:b/>
                <w:bCs/>
                <w:color w:val="000000" w:themeColor="text1"/>
                <w:sz w:val="22"/>
                <w:szCs w:val="22"/>
              </w:rPr>
            </w:pPr>
            <w:r w:rsidRPr="00E34C26">
              <w:rPr>
                <w:rFonts w:ascii="Montserrat" w:hAnsi="Montserrat"/>
                <w:b/>
                <w:bCs/>
                <w:color w:val="000000" w:themeColor="text1"/>
                <w:sz w:val="22"/>
                <w:szCs w:val="22"/>
              </w:rPr>
              <w:t>Year 2 of 2</w:t>
            </w:r>
          </w:p>
        </w:tc>
        <w:tc>
          <w:tcPr>
            <w:tcW w:w="1560" w:type="dxa"/>
            <w:tcBorders>
              <w:left w:val="single" w:sz="24" w:space="0" w:color="auto"/>
            </w:tcBorders>
            <w:shd w:val="clear" w:color="auto" w:fill="FFD966" w:themeFill="accent4" w:themeFillTint="99"/>
            <w:vAlign w:val="center"/>
          </w:tcPr>
          <w:p w14:paraId="3FB7A9F4" w14:textId="77777777" w:rsidR="00160037" w:rsidRPr="00E34C26" w:rsidRDefault="00160037" w:rsidP="00E572D3">
            <w:pPr>
              <w:jc w:val="center"/>
              <w:rPr>
                <w:rFonts w:ascii="Montserrat" w:hAnsi="Montserrat"/>
                <w:b/>
                <w:bCs/>
                <w:color w:val="000000" w:themeColor="text1"/>
                <w:sz w:val="22"/>
                <w:szCs w:val="22"/>
              </w:rPr>
            </w:pPr>
            <w:r w:rsidRPr="00E34C26">
              <w:rPr>
                <w:rFonts w:ascii="Montserrat" w:hAnsi="Montserrat"/>
                <w:b/>
                <w:bCs/>
                <w:color w:val="000000" w:themeColor="text1"/>
                <w:sz w:val="22"/>
                <w:szCs w:val="22"/>
              </w:rPr>
              <w:t>Year 1 of 2</w:t>
            </w:r>
          </w:p>
        </w:tc>
        <w:tc>
          <w:tcPr>
            <w:tcW w:w="1424" w:type="dxa"/>
            <w:tcBorders>
              <w:right w:val="single" w:sz="24" w:space="0" w:color="auto"/>
            </w:tcBorders>
            <w:shd w:val="clear" w:color="auto" w:fill="FFD966" w:themeFill="accent4" w:themeFillTint="99"/>
            <w:vAlign w:val="center"/>
          </w:tcPr>
          <w:p w14:paraId="03FFC405" w14:textId="77777777" w:rsidR="00160037" w:rsidRPr="00E34C26" w:rsidRDefault="00160037" w:rsidP="00E572D3">
            <w:pPr>
              <w:jc w:val="center"/>
              <w:rPr>
                <w:rFonts w:ascii="Montserrat" w:hAnsi="Montserrat"/>
                <w:b/>
                <w:bCs/>
                <w:color w:val="000000" w:themeColor="text1"/>
                <w:sz w:val="22"/>
                <w:szCs w:val="22"/>
              </w:rPr>
            </w:pPr>
            <w:r w:rsidRPr="00E34C26">
              <w:rPr>
                <w:rFonts w:ascii="Montserrat" w:hAnsi="Montserrat"/>
                <w:b/>
                <w:bCs/>
                <w:color w:val="000000" w:themeColor="text1"/>
                <w:sz w:val="22"/>
                <w:szCs w:val="22"/>
              </w:rPr>
              <w:t>Year 2 of 2</w:t>
            </w:r>
          </w:p>
        </w:tc>
      </w:tr>
      <w:tr w:rsidR="00BE394B" w14:paraId="0765729E" w14:textId="77777777" w:rsidTr="004F2954">
        <w:trPr>
          <w:cantSplit/>
          <w:trHeight w:val="1134"/>
        </w:trPr>
        <w:tc>
          <w:tcPr>
            <w:tcW w:w="706" w:type="dxa"/>
            <w:tcBorders>
              <w:left w:val="single" w:sz="24" w:space="0" w:color="auto"/>
              <w:right w:val="single" w:sz="24" w:space="0" w:color="auto"/>
            </w:tcBorders>
            <w:shd w:val="clear" w:color="auto" w:fill="C4E01E"/>
            <w:textDirection w:val="btLr"/>
            <w:vAlign w:val="center"/>
          </w:tcPr>
          <w:p w14:paraId="3314CE43" w14:textId="77777777" w:rsidR="00BE394B" w:rsidRPr="00556D86" w:rsidRDefault="00BE394B" w:rsidP="00BE394B">
            <w:pPr>
              <w:ind w:left="113" w:right="113"/>
              <w:jc w:val="center"/>
              <w:rPr>
                <w:rFonts w:ascii="Montserrat" w:hAnsi="Montserrat"/>
                <w:b/>
                <w:bCs/>
                <w:sz w:val="20"/>
                <w:szCs w:val="20"/>
              </w:rPr>
            </w:pPr>
            <w:r w:rsidRPr="00556D86">
              <w:rPr>
                <w:rFonts w:ascii="Montserrat" w:hAnsi="Montserrat"/>
                <w:b/>
                <w:bCs/>
                <w:sz w:val="20"/>
                <w:szCs w:val="20"/>
              </w:rPr>
              <w:t>Aut 1</w:t>
            </w:r>
          </w:p>
        </w:tc>
        <w:tc>
          <w:tcPr>
            <w:tcW w:w="1537" w:type="dxa"/>
            <w:tcBorders>
              <w:left w:val="single" w:sz="24" w:space="0" w:color="auto"/>
            </w:tcBorders>
            <w:shd w:val="clear" w:color="auto" w:fill="FFFFFF" w:themeFill="background1"/>
          </w:tcPr>
          <w:p w14:paraId="57FC6796" w14:textId="3E84179A" w:rsidR="00BE394B" w:rsidRPr="000046D0" w:rsidRDefault="00BE394B" w:rsidP="00BE394B">
            <w:pPr>
              <w:jc w:val="center"/>
              <w:rPr>
                <w:rFonts w:ascii="Arial" w:hAnsi="Arial" w:cs="Arial"/>
              </w:rPr>
            </w:pPr>
          </w:p>
        </w:tc>
        <w:tc>
          <w:tcPr>
            <w:tcW w:w="1418" w:type="dxa"/>
            <w:tcBorders>
              <w:right w:val="single" w:sz="24" w:space="0" w:color="auto"/>
            </w:tcBorders>
            <w:shd w:val="clear" w:color="auto" w:fill="D9D9D9" w:themeFill="background1" w:themeFillShade="D9"/>
          </w:tcPr>
          <w:p w14:paraId="033C89B6" w14:textId="77777777" w:rsidR="00BE394B" w:rsidRPr="000046D0" w:rsidRDefault="00BE394B" w:rsidP="00BE394B">
            <w:pPr>
              <w:jc w:val="center"/>
              <w:rPr>
                <w:rFonts w:ascii="Arial" w:hAnsi="Arial" w:cs="Arial"/>
                <w:b/>
              </w:rPr>
            </w:pPr>
          </w:p>
        </w:tc>
        <w:tc>
          <w:tcPr>
            <w:tcW w:w="1701" w:type="dxa"/>
            <w:tcBorders>
              <w:left w:val="single" w:sz="24" w:space="0" w:color="auto"/>
            </w:tcBorders>
            <w:shd w:val="clear" w:color="auto" w:fill="FFFFFF" w:themeFill="background1"/>
          </w:tcPr>
          <w:p w14:paraId="3423049F" w14:textId="6C8A3321" w:rsidR="00BE394B" w:rsidRPr="000046D0" w:rsidRDefault="00BE394B" w:rsidP="00BE394B">
            <w:pPr>
              <w:jc w:val="center"/>
              <w:rPr>
                <w:rFonts w:ascii="Arial" w:hAnsi="Arial" w:cs="Arial"/>
              </w:rPr>
            </w:pPr>
          </w:p>
        </w:tc>
        <w:tc>
          <w:tcPr>
            <w:tcW w:w="1984" w:type="dxa"/>
            <w:tcBorders>
              <w:right w:val="single" w:sz="24" w:space="0" w:color="auto"/>
            </w:tcBorders>
            <w:shd w:val="clear" w:color="auto" w:fill="FFFFFF" w:themeFill="background1"/>
          </w:tcPr>
          <w:p w14:paraId="2F2C5BE5" w14:textId="298C5221" w:rsidR="00BE394B" w:rsidRPr="000046D0" w:rsidRDefault="00BE394B" w:rsidP="00BE394B">
            <w:pPr>
              <w:jc w:val="center"/>
              <w:rPr>
                <w:rFonts w:ascii="Arial" w:hAnsi="Arial" w:cs="Arial"/>
              </w:rPr>
            </w:pPr>
          </w:p>
        </w:tc>
        <w:tc>
          <w:tcPr>
            <w:tcW w:w="1560" w:type="dxa"/>
            <w:tcBorders>
              <w:left w:val="single" w:sz="24" w:space="0" w:color="auto"/>
            </w:tcBorders>
            <w:shd w:val="clear" w:color="auto" w:fill="FFFFFF" w:themeFill="background1"/>
          </w:tcPr>
          <w:p w14:paraId="53CE231A" w14:textId="0CD85E12" w:rsidR="00BE394B" w:rsidRPr="000046D0" w:rsidRDefault="00BE394B" w:rsidP="00BE394B">
            <w:pPr>
              <w:jc w:val="center"/>
              <w:rPr>
                <w:rFonts w:ascii="Arial" w:hAnsi="Arial" w:cs="Arial"/>
                <w:b/>
              </w:rPr>
            </w:pPr>
          </w:p>
        </w:tc>
        <w:tc>
          <w:tcPr>
            <w:tcW w:w="1424" w:type="dxa"/>
            <w:tcBorders>
              <w:right w:val="single" w:sz="24" w:space="0" w:color="auto"/>
            </w:tcBorders>
            <w:shd w:val="clear" w:color="auto" w:fill="FFFFFF" w:themeFill="background1"/>
          </w:tcPr>
          <w:p w14:paraId="26257E27" w14:textId="77777777" w:rsidR="00BE394B" w:rsidRPr="000046D0" w:rsidRDefault="00BE394B" w:rsidP="00BE394B">
            <w:pPr>
              <w:jc w:val="center"/>
              <w:rPr>
                <w:rFonts w:ascii="Arial" w:hAnsi="Arial" w:cs="Arial"/>
                <w:b/>
              </w:rPr>
            </w:pPr>
          </w:p>
        </w:tc>
      </w:tr>
      <w:tr w:rsidR="00BE394B" w14:paraId="4EB12C1C" w14:textId="77777777" w:rsidTr="004F2954">
        <w:trPr>
          <w:cantSplit/>
          <w:trHeight w:val="1134"/>
        </w:trPr>
        <w:tc>
          <w:tcPr>
            <w:tcW w:w="706" w:type="dxa"/>
            <w:tcBorders>
              <w:left w:val="single" w:sz="24" w:space="0" w:color="auto"/>
              <w:right w:val="single" w:sz="24" w:space="0" w:color="auto"/>
            </w:tcBorders>
            <w:shd w:val="clear" w:color="auto" w:fill="C4E01E"/>
            <w:textDirection w:val="btLr"/>
            <w:vAlign w:val="center"/>
          </w:tcPr>
          <w:p w14:paraId="59EABFB5" w14:textId="77777777" w:rsidR="00BE394B" w:rsidRPr="00556D86" w:rsidRDefault="00BE394B" w:rsidP="00BE394B">
            <w:pPr>
              <w:ind w:left="113" w:right="113"/>
              <w:jc w:val="center"/>
              <w:rPr>
                <w:rFonts w:ascii="Montserrat" w:hAnsi="Montserrat"/>
                <w:b/>
                <w:bCs/>
                <w:sz w:val="20"/>
                <w:szCs w:val="20"/>
              </w:rPr>
            </w:pPr>
            <w:r w:rsidRPr="00556D86">
              <w:rPr>
                <w:rFonts w:ascii="Montserrat" w:hAnsi="Montserrat"/>
                <w:b/>
                <w:bCs/>
                <w:sz w:val="20"/>
                <w:szCs w:val="20"/>
              </w:rPr>
              <w:t>Aut</w:t>
            </w:r>
            <w:r>
              <w:rPr>
                <w:rFonts w:ascii="Montserrat" w:hAnsi="Montserrat"/>
                <w:b/>
                <w:bCs/>
                <w:sz w:val="20"/>
                <w:szCs w:val="20"/>
              </w:rPr>
              <w:t xml:space="preserve"> </w:t>
            </w:r>
            <w:r w:rsidRPr="00556D86">
              <w:rPr>
                <w:rFonts w:ascii="Montserrat" w:hAnsi="Montserrat"/>
                <w:b/>
                <w:bCs/>
                <w:sz w:val="20"/>
                <w:szCs w:val="20"/>
              </w:rPr>
              <w:t>2</w:t>
            </w:r>
          </w:p>
        </w:tc>
        <w:tc>
          <w:tcPr>
            <w:tcW w:w="1537" w:type="dxa"/>
            <w:tcBorders>
              <w:left w:val="single" w:sz="24" w:space="0" w:color="auto"/>
            </w:tcBorders>
            <w:shd w:val="clear" w:color="auto" w:fill="FFFFFF" w:themeFill="background1"/>
          </w:tcPr>
          <w:p w14:paraId="2E4504CC" w14:textId="38E290AF" w:rsidR="00BE394B" w:rsidRPr="000046D0" w:rsidRDefault="00BE394B" w:rsidP="0052129D">
            <w:pPr>
              <w:pStyle w:val="Default"/>
              <w:jc w:val="center"/>
              <w:rPr>
                <w:rFonts w:asciiTheme="minorHAnsi" w:hAnsiTheme="minorHAnsi" w:cstheme="minorHAnsi"/>
              </w:rPr>
            </w:pPr>
            <w:r w:rsidRPr="000046D0">
              <w:rPr>
                <w:rFonts w:asciiTheme="minorHAnsi" w:hAnsiTheme="minorHAnsi" w:cstheme="minorHAnsi"/>
              </w:rPr>
              <w:t>Significant Individuals Mary Seacole</w:t>
            </w:r>
          </w:p>
          <w:p w14:paraId="1DC97852" w14:textId="639D8D5D" w:rsidR="00BE394B" w:rsidRPr="000046D0" w:rsidRDefault="00BE394B" w:rsidP="0052129D">
            <w:pPr>
              <w:jc w:val="center"/>
              <w:rPr>
                <w:rFonts w:ascii="Arial" w:hAnsi="Arial" w:cs="Arial"/>
                <w:b/>
                <w:bCs/>
              </w:rPr>
            </w:pPr>
          </w:p>
        </w:tc>
        <w:tc>
          <w:tcPr>
            <w:tcW w:w="1418" w:type="dxa"/>
            <w:tcBorders>
              <w:right w:val="single" w:sz="24" w:space="0" w:color="auto"/>
            </w:tcBorders>
            <w:shd w:val="clear" w:color="auto" w:fill="FFFFFF" w:themeFill="background1"/>
          </w:tcPr>
          <w:p w14:paraId="28D5E20C" w14:textId="66D566DC" w:rsidR="00BE394B" w:rsidRPr="000046D0" w:rsidRDefault="00BE394B" w:rsidP="0052129D">
            <w:pPr>
              <w:pStyle w:val="Default"/>
              <w:jc w:val="center"/>
              <w:rPr>
                <w:rFonts w:asciiTheme="minorHAnsi" w:hAnsiTheme="minorHAnsi" w:cstheme="minorHAnsi"/>
              </w:rPr>
            </w:pPr>
            <w:r w:rsidRPr="000046D0">
              <w:rPr>
                <w:rFonts w:asciiTheme="minorHAnsi" w:hAnsiTheme="minorHAnsi" w:cstheme="minorHAnsi"/>
              </w:rPr>
              <w:t>Significant individuals: Rosa Parks</w:t>
            </w:r>
          </w:p>
          <w:p w14:paraId="5519950A" w14:textId="77777777" w:rsidR="00BE394B" w:rsidRPr="000046D0" w:rsidRDefault="00BE394B" w:rsidP="0052129D">
            <w:pPr>
              <w:jc w:val="center"/>
              <w:rPr>
                <w:rFonts w:ascii="Arial" w:hAnsi="Arial" w:cs="Arial"/>
                <w:b/>
              </w:rPr>
            </w:pPr>
          </w:p>
        </w:tc>
        <w:tc>
          <w:tcPr>
            <w:tcW w:w="1701" w:type="dxa"/>
            <w:tcBorders>
              <w:left w:val="single" w:sz="24" w:space="0" w:color="auto"/>
            </w:tcBorders>
            <w:shd w:val="clear" w:color="auto" w:fill="FFFFFF" w:themeFill="background1"/>
          </w:tcPr>
          <w:p w14:paraId="304DBB54" w14:textId="77777777" w:rsidR="00BE394B" w:rsidRPr="000046D0" w:rsidRDefault="00BE394B" w:rsidP="0052129D">
            <w:pPr>
              <w:pStyle w:val="Default"/>
              <w:jc w:val="center"/>
              <w:rPr>
                <w:rFonts w:asciiTheme="minorHAnsi" w:hAnsiTheme="minorHAnsi" w:cstheme="minorHAnsi"/>
              </w:rPr>
            </w:pPr>
            <w:r w:rsidRPr="000046D0">
              <w:rPr>
                <w:rFonts w:asciiTheme="minorHAnsi" w:hAnsiTheme="minorHAnsi" w:cstheme="minorHAnsi"/>
              </w:rPr>
              <w:t>Significant individuals: Dame Jocelyn Barrow</w:t>
            </w:r>
          </w:p>
          <w:p w14:paraId="517783C3" w14:textId="77777777" w:rsidR="00BE394B" w:rsidRPr="000046D0" w:rsidRDefault="00BE394B" w:rsidP="0052129D">
            <w:pPr>
              <w:jc w:val="center"/>
              <w:rPr>
                <w:rFonts w:ascii="Arial" w:hAnsi="Arial" w:cs="Arial"/>
                <w:b/>
                <w:bCs/>
              </w:rPr>
            </w:pPr>
          </w:p>
        </w:tc>
        <w:tc>
          <w:tcPr>
            <w:tcW w:w="1984" w:type="dxa"/>
            <w:tcBorders>
              <w:right w:val="single" w:sz="24" w:space="0" w:color="auto"/>
            </w:tcBorders>
            <w:shd w:val="clear" w:color="auto" w:fill="FFFFFF" w:themeFill="background1"/>
          </w:tcPr>
          <w:p w14:paraId="31185E9B" w14:textId="77777777" w:rsidR="00BE394B" w:rsidRPr="000046D0" w:rsidRDefault="00BE394B" w:rsidP="0052129D">
            <w:pPr>
              <w:pStyle w:val="Default"/>
              <w:jc w:val="center"/>
              <w:rPr>
                <w:rFonts w:asciiTheme="minorHAnsi" w:hAnsiTheme="minorHAnsi" w:cstheme="minorHAnsi"/>
              </w:rPr>
            </w:pPr>
            <w:r w:rsidRPr="000046D0">
              <w:rPr>
                <w:rFonts w:asciiTheme="minorHAnsi" w:hAnsiTheme="minorHAnsi" w:cstheme="minorHAnsi"/>
              </w:rPr>
              <w:t>Significant individuals: Claudia Jones</w:t>
            </w:r>
          </w:p>
          <w:p w14:paraId="7106B597" w14:textId="77777777" w:rsidR="00BE394B" w:rsidRPr="000046D0" w:rsidRDefault="00BE394B" w:rsidP="0052129D">
            <w:pPr>
              <w:jc w:val="center"/>
              <w:rPr>
                <w:rFonts w:ascii="Arial" w:hAnsi="Arial" w:cs="Arial"/>
              </w:rPr>
            </w:pPr>
          </w:p>
        </w:tc>
        <w:tc>
          <w:tcPr>
            <w:tcW w:w="1560" w:type="dxa"/>
            <w:tcBorders>
              <w:left w:val="single" w:sz="24" w:space="0" w:color="auto"/>
            </w:tcBorders>
            <w:shd w:val="clear" w:color="auto" w:fill="FFFFFF" w:themeFill="background1"/>
          </w:tcPr>
          <w:p w14:paraId="0EF23907" w14:textId="77777777" w:rsidR="00BE394B" w:rsidRPr="000046D0" w:rsidRDefault="00BE394B" w:rsidP="0052129D">
            <w:pPr>
              <w:pStyle w:val="Default"/>
              <w:jc w:val="center"/>
              <w:rPr>
                <w:rFonts w:asciiTheme="minorHAnsi" w:hAnsiTheme="minorHAnsi" w:cstheme="minorHAnsi"/>
              </w:rPr>
            </w:pPr>
            <w:r w:rsidRPr="000046D0">
              <w:rPr>
                <w:rFonts w:asciiTheme="minorHAnsi" w:hAnsiTheme="minorHAnsi" w:cstheme="minorHAnsi"/>
              </w:rPr>
              <w:t>Significant individuals: Nelson Mandela</w:t>
            </w:r>
          </w:p>
          <w:p w14:paraId="29715552" w14:textId="77777777" w:rsidR="00BE394B" w:rsidRPr="000046D0" w:rsidRDefault="00BE394B" w:rsidP="0052129D">
            <w:pPr>
              <w:jc w:val="center"/>
              <w:rPr>
                <w:rFonts w:ascii="Arial" w:hAnsi="Arial" w:cs="Arial"/>
                <w:b/>
              </w:rPr>
            </w:pPr>
          </w:p>
        </w:tc>
        <w:tc>
          <w:tcPr>
            <w:tcW w:w="1424" w:type="dxa"/>
            <w:tcBorders>
              <w:right w:val="single" w:sz="24" w:space="0" w:color="auto"/>
            </w:tcBorders>
            <w:shd w:val="clear" w:color="auto" w:fill="FFFFFF" w:themeFill="background1"/>
          </w:tcPr>
          <w:p w14:paraId="112C0E5A" w14:textId="77777777" w:rsidR="00BE394B" w:rsidRPr="000046D0" w:rsidRDefault="00BE394B" w:rsidP="0052129D">
            <w:pPr>
              <w:pStyle w:val="Default"/>
              <w:jc w:val="center"/>
              <w:rPr>
                <w:rFonts w:asciiTheme="minorHAnsi" w:hAnsiTheme="minorHAnsi" w:cstheme="minorHAnsi"/>
              </w:rPr>
            </w:pPr>
            <w:r w:rsidRPr="000046D0">
              <w:rPr>
                <w:rFonts w:asciiTheme="minorHAnsi" w:hAnsiTheme="minorHAnsi" w:cstheme="minorHAnsi"/>
              </w:rPr>
              <w:t>Significant individuals: Martin Luther King</w:t>
            </w:r>
          </w:p>
          <w:p w14:paraId="7BE3012E" w14:textId="7D82776A" w:rsidR="00BE394B" w:rsidRPr="000046D0" w:rsidRDefault="00BE394B" w:rsidP="0052129D">
            <w:pPr>
              <w:jc w:val="center"/>
              <w:rPr>
                <w:rFonts w:ascii="Arial" w:hAnsi="Arial" w:cs="Arial"/>
                <w:b/>
                <w:bCs/>
              </w:rPr>
            </w:pPr>
          </w:p>
        </w:tc>
      </w:tr>
      <w:tr w:rsidR="00BE394B" w14:paraId="12C72E51" w14:textId="77777777" w:rsidTr="004F2954">
        <w:trPr>
          <w:cantSplit/>
          <w:trHeight w:val="1134"/>
        </w:trPr>
        <w:tc>
          <w:tcPr>
            <w:tcW w:w="706" w:type="dxa"/>
            <w:tcBorders>
              <w:left w:val="single" w:sz="24" w:space="0" w:color="auto"/>
              <w:right w:val="single" w:sz="24" w:space="0" w:color="auto"/>
            </w:tcBorders>
            <w:shd w:val="clear" w:color="auto" w:fill="C4E01E"/>
            <w:textDirection w:val="btLr"/>
            <w:vAlign w:val="center"/>
          </w:tcPr>
          <w:p w14:paraId="7DF6054F" w14:textId="77777777" w:rsidR="00BE394B" w:rsidRPr="00556D86" w:rsidRDefault="00BE394B" w:rsidP="00BE394B">
            <w:pPr>
              <w:ind w:left="113" w:right="113"/>
              <w:jc w:val="center"/>
              <w:rPr>
                <w:rFonts w:ascii="Montserrat" w:hAnsi="Montserrat"/>
                <w:b/>
                <w:bCs/>
                <w:sz w:val="20"/>
                <w:szCs w:val="20"/>
              </w:rPr>
            </w:pPr>
            <w:r w:rsidRPr="00556D86">
              <w:rPr>
                <w:rFonts w:ascii="Montserrat" w:hAnsi="Montserrat"/>
                <w:b/>
                <w:bCs/>
                <w:sz w:val="20"/>
                <w:szCs w:val="20"/>
              </w:rPr>
              <w:t>Spr</w:t>
            </w:r>
            <w:r>
              <w:rPr>
                <w:rFonts w:ascii="Montserrat" w:hAnsi="Montserrat"/>
                <w:b/>
                <w:bCs/>
                <w:sz w:val="20"/>
                <w:szCs w:val="20"/>
              </w:rPr>
              <w:t xml:space="preserve"> </w:t>
            </w:r>
            <w:r w:rsidRPr="00556D86">
              <w:rPr>
                <w:rFonts w:ascii="Montserrat" w:hAnsi="Montserrat"/>
                <w:b/>
                <w:bCs/>
                <w:sz w:val="20"/>
                <w:szCs w:val="20"/>
              </w:rPr>
              <w:t>1</w:t>
            </w:r>
          </w:p>
        </w:tc>
        <w:tc>
          <w:tcPr>
            <w:tcW w:w="1537" w:type="dxa"/>
            <w:tcBorders>
              <w:left w:val="single" w:sz="24" w:space="0" w:color="auto"/>
            </w:tcBorders>
            <w:shd w:val="clear" w:color="auto" w:fill="FFFFFF" w:themeFill="background1"/>
          </w:tcPr>
          <w:p w14:paraId="6236B16A" w14:textId="622F5B73" w:rsidR="00BE394B" w:rsidRPr="000046D0" w:rsidRDefault="00BE394B" w:rsidP="0052129D">
            <w:pPr>
              <w:jc w:val="center"/>
              <w:rPr>
                <w:rFonts w:ascii="Arial" w:hAnsi="Arial" w:cs="Arial"/>
                <w:b/>
                <w:bCs/>
              </w:rPr>
            </w:pPr>
          </w:p>
        </w:tc>
        <w:tc>
          <w:tcPr>
            <w:tcW w:w="1418" w:type="dxa"/>
            <w:tcBorders>
              <w:right w:val="single" w:sz="24" w:space="0" w:color="auto"/>
            </w:tcBorders>
            <w:shd w:val="clear" w:color="auto" w:fill="FFFFFF" w:themeFill="background1"/>
          </w:tcPr>
          <w:p w14:paraId="2B41E9B8" w14:textId="4DD432ED" w:rsidR="00BE394B" w:rsidRPr="000046D0" w:rsidRDefault="00BE394B" w:rsidP="0052129D">
            <w:pPr>
              <w:jc w:val="center"/>
              <w:rPr>
                <w:rFonts w:ascii="Arial" w:hAnsi="Arial" w:cs="Arial"/>
                <w:b/>
                <w:bCs/>
              </w:rPr>
            </w:pPr>
          </w:p>
        </w:tc>
        <w:tc>
          <w:tcPr>
            <w:tcW w:w="1701" w:type="dxa"/>
            <w:tcBorders>
              <w:left w:val="single" w:sz="24" w:space="0" w:color="auto"/>
            </w:tcBorders>
            <w:shd w:val="clear" w:color="auto" w:fill="FFFFFF" w:themeFill="background1"/>
          </w:tcPr>
          <w:p w14:paraId="1AAFF73C" w14:textId="6885FE2F" w:rsidR="00BE394B" w:rsidRPr="000046D0" w:rsidRDefault="00BE394B" w:rsidP="0052129D">
            <w:pPr>
              <w:jc w:val="center"/>
              <w:rPr>
                <w:rFonts w:ascii="Arial" w:hAnsi="Arial" w:cs="Arial"/>
                <w:b/>
                <w:bCs/>
              </w:rPr>
            </w:pPr>
          </w:p>
        </w:tc>
        <w:tc>
          <w:tcPr>
            <w:tcW w:w="1984" w:type="dxa"/>
            <w:tcBorders>
              <w:right w:val="single" w:sz="24" w:space="0" w:color="auto"/>
            </w:tcBorders>
            <w:shd w:val="clear" w:color="auto" w:fill="FFFFFF" w:themeFill="background1"/>
          </w:tcPr>
          <w:p w14:paraId="6BAC85E5" w14:textId="77777777" w:rsidR="00BE394B" w:rsidRPr="000046D0" w:rsidRDefault="00BE394B" w:rsidP="0052129D">
            <w:pPr>
              <w:jc w:val="center"/>
              <w:rPr>
                <w:rFonts w:ascii="Arial" w:hAnsi="Arial" w:cs="Arial"/>
              </w:rPr>
            </w:pPr>
          </w:p>
        </w:tc>
        <w:tc>
          <w:tcPr>
            <w:tcW w:w="1560" w:type="dxa"/>
            <w:tcBorders>
              <w:left w:val="single" w:sz="24" w:space="0" w:color="auto"/>
            </w:tcBorders>
            <w:shd w:val="clear" w:color="auto" w:fill="FFFFFF" w:themeFill="background1"/>
          </w:tcPr>
          <w:p w14:paraId="54999EDF" w14:textId="60B29A5E" w:rsidR="00BE394B" w:rsidRPr="000046D0" w:rsidRDefault="00BE394B" w:rsidP="0052129D">
            <w:pPr>
              <w:jc w:val="center"/>
              <w:rPr>
                <w:rFonts w:ascii="Arial" w:hAnsi="Arial" w:cs="Arial"/>
                <w:b/>
                <w:bCs/>
              </w:rPr>
            </w:pPr>
          </w:p>
        </w:tc>
        <w:tc>
          <w:tcPr>
            <w:tcW w:w="1424" w:type="dxa"/>
            <w:tcBorders>
              <w:right w:val="single" w:sz="24" w:space="0" w:color="auto"/>
            </w:tcBorders>
            <w:shd w:val="clear" w:color="auto" w:fill="FFFFFF" w:themeFill="background1"/>
          </w:tcPr>
          <w:p w14:paraId="2470B472" w14:textId="3ED8F40C" w:rsidR="00BE394B" w:rsidRPr="000046D0" w:rsidRDefault="00BE394B" w:rsidP="0052129D">
            <w:pPr>
              <w:jc w:val="center"/>
              <w:rPr>
                <w:rFonts w:ascii="Arial" w:hAnsi="Arial" w:cs="Arial"/>
                <w:b/>
                <w:bCs/>
              </w:rPr>
            </w:pPr>
          </w:p>
        </w:tc>
      </w:tr>
      <w:tr w:rsidR="00BE394B" w14:paraId="6473FDD0" w14:textId="77777777" w:rsidTr="004F2954">
        <w:trPr>
          <w:cantSplit/>
          <w:trHeight w:val="1134"/>
        </w:trPr>
        <w:tc>
          <w:tcPr>
            <w:tcW w:w="706" w:type="dxa"/>
            <w:tcBorders>
              <w:left w:val="single" w:sz="24" w:space="0" w:color="auto"/>
              <w:right w:val="single" w:sz="24" w:space="0" w:color="auto"/>
            </w:tcBorders>
            <w:shd w:val="clear" w:color="auto" w:fill="C4E01E"/>
            <w:textDirection w:val="btLr"/>
            <w:vAlign w:val="center"/>
          </w:tcPr>
          <w:p w14:paraId="7E48960A" w14:textId="77777777" w:rsidR="00BE394B" w:rsidRPr="00556D86" w:rsidRDefault="00BE394B" w:rsidP="00BE394B">
            <w:pPr>
              <w:ind w:left="113" w:right="113"/>
              <w:jc w:val="center"/>
              <w:rPr>
                <w:rFonts w:ascii="Montserrat" w:hAnsi="Montserrat"/>
                <w:b/>
                <w:bCs/>
                <w:sz w:val="20"/>
                <w:szCs w:val="20"/>
              </w:rPr>
            </w:pPr>
            <w:r w:rsidRPr="00556D86">
              <w:rPr>
                <w:rFonts w:ascii="Montserrat" w:hAnsi="Montserrat"/>
                <w:b/>
                <w:bCs/>
                <w:sz w:val="20"/>
                <w:szCs w:val="20"/>
              </w:rPr>
              <w:t>Spr 2</w:t>
            </w:r>
          </w:p>
        </w:tc>
        <w:tc>
          <w:tcPr>
            <w:tcW w:w="1537" w:type="dxa"/>
            <w:tcBorders>
              <w:left w:val="single" w:sz="24" w:space="0" w:color="auto"/>
            </w:tcBorders>
            <w:shd w:val="clear" w:color="auto" w:fill="D9D9D9" w:themeFill="background1" w:themeFillShade="D9"/>
          </w:tcPr>
          <w:p w14:paraId="41B0FBD0" w14:textId="2417396B" w:rsidR="00BE394B" w:rsidRPr="000046D0" w:rsidRDefault="00BE394B" w:rsidP="0052129D">
            <w:pPr>
              <w:jc w:val="center"/>
              <w:rPr>
                <w:rFonts w:ascii="Arial" w:hAnsi="Arial" w:cs="Arial"/>
                <w:b/>
              </w:rPr>
            </w:pPr>
            <w:r w:rsidRPr="000046D0">
              <w:t>Travel and Transport</w:t>
            </w:r>
          </w:p>
        </w:tc>
        <w:tc>
          <w:tcPr>
            <w:tcW w:w="1418" w:type="dxa"/>
            <w:tcBorders>
              <w:right w:val="single" w:sz="24" w:space="0" w:color="auto"/>
            </w:tcBorders>
            <w:shd w:val="clear" w:color="auto" w:fill="D9D9D9" w:themeFill="background1" w:themeFillShade="D9"/>
          </w:tcPr>
          <w:p w14:paraId="2A02752B" w14:textId="23D7E53C" w:rsidR="00BE394B" w:rsidRPr="000046D0" w:rsidRDefault="00BE394B" w:rsidP="0052129D">
            <w:pPr>
              <w:pStyle w:val="Default"/>
              <w:jc w:val="center"/>
              <w:rPr>
                <w:rFonts w:asciiTheme="minorHAnsi" w:hAnsiTheme="minorHAnsi" w:cstheme="minorHAnsi"/>
                <w:color w:val="auto"/>
              </w:rPr>
            </w:pPr>
            <w:r w:rsidRPr="000046D0">
              <w:rPr>
                <w:rFonts w:asciiTheme="minorHAnsi" w:hAnsiTheme="minorHAnsi" w:cstheme="minorHAnsi"/>
                <w:color w:val="auto"/>
              </w:rPr>
              <w:t>The History of Toys</w:t>
            </w:r>
          </w:p>
          <w:p w14:paraId="046FACDA" w14:textId="771BE38F" w:rsidR="00BE394B" w:rsidRPr="000046D0" w:rsidRDefault="00BE394B" w:rsidP="0052129D">
            <w:pPr>
              <w:jc w:val="center"/>
              <w:rPr>
                <w:rFonts w:ascii="Arial" w:hAnsi="Arial" w:cs="Arial"/>
                <w:b/>
                <w:bCs/>
              </w:rPr>
            </w:pPr>
          </w:p>
        </w:tc>
        <w:tc>
          <w:tcPr>
            <w:tcW w:w="1701" w:type="dxa"/>
            <w:tcBorders>
              <w:left w:val="single" w:sz="24" w:space="0" w:color="auto"/>
            </w:tcBorders>
            <w:shd w:val="clear" w:color="auto" w:fill="FFFFFF" w:themeFill="background1"/>
          </w:tcPr>
          <w:p w14:paraId="4B46EB4E" w14:textId="65DC592D" w:rsidR="00BE394B" w:rsidRPr="000046D0" w:rsidRDefault="00BE394B" w:rsidP="0052129D">
            <w:pPr>
              <w:jc w:val="center"/>
              <w:rPr>
                <w:rFonts w:ascii="Arial" w:hAnsi="Arial" w:cs="Arial"/>
                <w:b/>
                <w:bCs/>
              </w:rPr>
            </w:pPr>
            <w:r w:rsidRPr="000046D0">
              <w:t>Romans</w:t>
            </w:r>
          </w:p>
        </w:tc>
        <w:tc>
          <w:tcPr>
            <w:tcW w:w="1984" w:type="dxa"/>
            <w:tcBorders>
              <w:right w:val="single" w:sz="24" w:space="0" w:color="auto"/>
            </w:tcBorders>
            <w:shd w:val="clear" w:color="auto" w:fill="FFFFFF" w:themeFill="background1"/>
          </w:tcPr>
          <w:p w14:paraId="5155F4AE" w14:textId="2C81E413" w:rsidR="00BE394B" w:rsidRPr="000046D0" w:rsidRDefault="00BE394B" w:rsidP="0052129D">
            <w:pPr>
              <w:jc w:val="center"/>
            </w:pPr>
            <w:r w:rsidRPr="000046D0">
              <w:t>Vikings and Saxons</w:t>
            </w:r>
          </w:p>
          <w:p w14:paraId="2225ACE9" w14:textId="69988F2D" w:rsidR="00BE394B" w:rsidRPr="000046D0" w:rsidRDefault="00BE394B" w:rsidP="0052129D">
            <w:pPr>
              <w:jc w:val="center"/>
              <w:rPr>
                <w:rFonts w:ascii="Arial" w:hAnsi="Arial" w:cs="Arial"/>
                <w:b/>
                <w:bCs/>
              </w:rPr>
            </w:pPr>
            <w:r w:rsidRPr="000046D0">
              <w:t>Anglo Saxons and Scots</w:t>
            </w:r>
          </w:p>
        </w:tc>
        <w:tc>
          <w:tcPr>
            <w:tcW w:w="1560" w:type="dxa"/>
            <w:tcBorders>
              <w:left w:val="single" w:sz="24" w:space="0" w:color="auto"/>
            </w:tcBorders>
            <w:shd w:val="clear" w:color="auto" w:fill="FFFFFF" w:themeFill="background1"/>
          </w:tcPr>
          <w:p w14:paraId="1A67255D" w14:textId="1CB994A1" w:rsidR="00BE394B" w:rsidRPr="000046D0" w:rsidRDefault="00BE394B" w:rsidP="0052129D">
            <w:pPr>
              <w:jc w:val="center"/>
              <w:rPr>
                <w:rFonts w:ascii="Arial" w:hAnsi="Arial" w:cs="Arial"/>
              </w:rPr>
            </w:pPr>
            <w:r w:rsidRPr="000046D0">
              <w:t>Ancient Egypt</w:t>
            </w:r>
          </w:p>
        </w:tc>
        <w:tc>
          <w:tcPr>
            <w:tcW w:w="1424" w:type="dxa"/>
            <w:tcBorders>
              <w:right w:val="single" w:sz="24" w:space="0" w:color="auto"/>
            </w:tcBorders>
            <w:shd w:val="clear" w:color="auto" w:fill="FFFFFF" w:themeFill="background1"/>
          </w:tcPr>
          <w:p w14:paraId="0211158A" w14:textId="6EBD63C8" w:rsidR="00BE394B" w:rsidRPr="000046D0" w:rsidRDefault="00BE394B" w:rsidP="0052129D">
            <w:pPr>
              <w:jc w:val="center"/>
              <w:rPr>
                <w:rFonts w:ascii="Arial" w:hAnsi="Arial" w:cs="Arial"/>
                <w:b/>
              </w:rPr>
            </w:pPr>
            <w:r w:rsidRPr="000046D0">
              <w:t>World War II</w:t>
            </w:r>
          </w:p>
        </w:tc>
      </w:tr>
      <w:tr w:rsidR="00BE394B" w14:paraId="76DD7BD0" w14:textId="77777777" w:rsidTr="004F2954">
        <w:trPr>
          <w:cantSplit/>
          <w:trHeight w:val="1134"/>
        </w:trPr>
        <w:tc>
          <w:tcPr>
            <w:tcW w:w="706" w:type="dxa"/>
            <w:tcBorders>
              <w:left w:val="single" w:sz="24" w:space="0" w:color="auto"/>
              <w:right w:val="single" w:sz="24" w:space="0" w:color="auto"/>
            </w:tcBorders>
            <w:shd w:val="clear" w:color="auto" w:fill="C4E01E"/>
            <w:textDirection w:val="btLr"/>
            <w:vAlign w:val="center"/>
          </w:tcPr>
          <w:p w14:paraId="50DCF49F" w14:textId="77777777" w:rsidR="00BE394B" w:rsidRPr="00556D86" w:rsidRDefault="00BE394B" w:rsidP="00BE394B">
            <w:pPr>
              <w:ind w:left="113" w:right="113"/>
              <w:jc w:val="center"/>
              <w:rPr>
                <w:rFonts w:ascii="Montserrat" w:hAnsi="Montserrat"/>
                <w:b/>
                <w:bCs/>
                <w:sz w:val="20"/>
                <w:szCs w:val="20"/>
              </w:rPr>
            </w:pPr>
            <w:r w:rsidRPr="00556D86">
              <w:rPr>
                <w:rFonts w:ascii="Montserrat" w:hAnsi="Montserrat"/>
                <w:b/>
                <w:bCs/>
                <w:sz w:val="20"/>
                <w:szCs w:val="20"/>
              </w:rPr>
              <w:t>Su</w:t>
            </w:r>
            <w:r>
              <w:rPr>
                <w:rFonts w:ascii="Montserrat" w:hAnsi="Montserrat"/>
                <w:b/>
                <w:bCs/>
                <w:sz w:val="20"/>
                <w:szCs w:val="20"/>
              </w:rPr>
              <w:t>m</w:t>
            </w:r>
            <w:r w:rsidRPr="00556D86">
              <w:rPr>
                <w:rFonts w:ascii="Montserrat" w:hAnsi="Montserrat"/>
                <w:b/>
                <w:bCs/>
                <w:sz w:val="20"/>
                <w:szCs w:val="20"/>
              </w:rPr>
              <w:t xml:space="preserve"> 1</w:t>
            </w:r>
          </w:p>
        </w:tc>
        <w:tc>
          <w:tcPr>
            <w:tcW w:w="1537" w:type="dxa"/>
            <w:tcBorders>
              <w:left w:val="single" w:sz="24" w:space="0" w:color="auto"/>
            </w:tcBorders>
            <w:shd w:val="clear" w:color="auto" w:fill="D9D9D9" w:themeFill="background1" w:themeFillShade="D9"/>
          </w:tcPr>
          <w:p w14:paraId="47A1635C" w14:textId="77777777" w:rsidR="00BE394B" w:rsidRPr="000046D0" w:rsidRDefault="00BE394B" w:rsidP="00BE394B">
            <w:pPr>
              <w:jc w:val="center"/>
              <w:rPr>
                <w:rFonts w:ascii="Arial" w:hAnsi="Arial" w:cs="Arial"/>
                <w:b/>
              </w:rPr>
            </w:pPr>
          </w:p>
        </w:tc>
        <w:tc>
          <w:tcPr>
            <w:tcW w:w="1418" w:type="dxa"/>
            <w:tcBorders>
              <w:right w:val="single" w:sz="24" w:space="0" w:color="auto"/>
            </w:tcBorders>
            <w:shd w:val="clear" w:color="auto" w:fill="FFFFFF" w:themeFill="background1"/>
          </w:tcPr>
          <w:p w14:paraId="27D258E0" w14:textId="72A9ED15" w:rsidR="00BE394B" w:rsidRPr="000046D0" w:rsidRDefault="00BE394B" w:rsidP="00BE394B">
            <w:pPr>
              <w:jc w:val="center"/>
              <w:rPr>
                <w:rFonts w:ascii="Arial" w:hAnsi="Arial" w:cs="Arial"/>
                <w:b/>
                <w:bCs/>
              </w:rPr>
            </w:pPr>
          </w:p>
        </w:tc>
        <w:tc>
          <w:tcPr>
            <w:tcW w:w="1701" w:type="dxa"/>
            <w:tcBorders>
              <w:left w:val="single" w:sz="24" w:space="0" w:color="auto"/>
              <w:bottom w:val="single" w:sz="4" w:space="0" w:color="auto"/>
            </w:tcBorders>
            <w:shd w:val="clear" w:color="auto" w:fill="FFFFFF" w:themeFill="background1"/>
          </w:tcPr>
          <w:p w14:paraId="4BA863AA" w14:textId="77777777" w:rsidR="00BE394B" w:rsidRPr="000046D0" w:rsidRDefault="00BE394B" w:rsidP="00BE394B">
            <w:pPr>
              <w:jc w:val="center"/>
              <w:rPr>
                <w:rFonts w:ascii="Arial" w:hAnsi="Arial" w:cs="Arial"/>
              </w:rPr>
            </w:pPr>
          </w:p>
        </w:tc>
        <w:tc>
          <w:tcPr>
            <w:tcW w:w="1984" w:type="dxa"/>
            <w:tcBorders>
              <w:right w:val="single" w:sz="24" w:space="0" w:color="auto"/>
            </w:tcBorders>
            <w:shd w:val="clear" w:color="auto" w:fill="FFFFFF" w:themeFill="background1"/>
          </w:tcPr>
          <w:p w14:paraId="160445E1" w14:textId="6788071E" w:rsidR="00BE394B" w:rsidRPr="000046D0" w:rsidRDefault="00BE394B" w:rsidP="00BE394B">
            <w:pPr>
              <w:jc w:val="center"/>
              <w:rPr>
                <w:rFonts w:ascii="Arial" w:hAnsi="Arial" w:cs="Arial"/>
                <w:b/>
                <w:bCs/>
              </w:rPr>
            </w:pPr>
          </w:p>
        </w:tc>
        <w:tc>
          <w:tcPr>
            <w:tcW w:w="1560" w:type="dxa"/>
            <w:tcBorders>
              <w:left w:val="single" w:sz="24" w:space="0" w:color="auto"/>
            </w:tcBorders>
            <w:shd w:val="clear" w:color="auto" w:fill="FFFFFF" w:themeFill="background1"/>
          </w:tcPr>
          <w:p w14:paraId="3CF98967" w14:textId="77777777" w:rsidR="00BE394B" w:rsidRPr="000046D0" w:rsidRDefault="00BE394B" w:rsidP="00BE394B">
            <w:pPr>
              <w:jc w:val="center"/>
              <w:rPr>
                <w:rFonts w:ascii="Arial" w:hAnsi="Arial" w:cs="Arial"/>
              </w:rPr>
            </w:pPr>
          </w:p>
        </w:tc>
        <w:tc>
          <w:tcPr>
            <w:tcW w:w="1424" w:type="dxa"/>
            <w:tcBorders>
              <w:right w:val="single" w:sz="24" w:space="0" w:color="auto"/>
            </w:tcBorders>
            <w:shd w:val="clear" w:color="auto" w:fill="FFFFFF" w:themeFill="background1"/>
          </w:tcPr>
          <w:p w14:paraId="4C1904E4" w14:textId="77777777" w:rsidR="00BE394B" w:rsidRPr="000046D0" w:rsidRDefault="00BE394B" w:rsidP="00BE394B">
            <w:pPr>
              <w:jc w:val="center"/>
              <w:rPr>
                <w:rFonts w:ascii="Arial" w:hAnsi="Arial" w:cs="Arial"/>
              </w:rPr>
            </w:pPr>
          </w:p>
        </w:tc>
      </w:tr>
      <w:tr w:rsidR="00BE394B" w14:paraId="796D8647" w14:textId="77777777" w:rsidTr="004F2954">
        <w:trPr>
          <w:cantSplit/>
          <w:trHeight w:val="1134"/>
        </w:trPr>
        <w:tc>
          <w:tcPr>
            <w:tcW w:w="706" w:type="dxa"/>
            <w:tcBorders>
              <w:left w:val="single" w:sz="24" w:space="0" w:color="auto"/>
              <w:bottom w:val="single" w:sz="24" w:space="0" w:color="auto"/>
              <w:right w:val="single" w:sz="24" w:space="0" w:color="auto"/>
            </w:tcBorders>
            <w:shd w:val="clear" w:color="auto" w:fill="C4E01E"/>
            <w:textDirection w:val="btLr"/>
            <w:vAlign w:val="center"/>
          </w:tcPr>
          <w:p w14:paraId="29E3C45D" w14:textId="77777777" w:rsidR="00BE394B" w:rsidRPr="00556D86" w:rsidRDefault="00BE394B" w:rsidP="00BE394B">
            <w:pPr>
              <w:ind w:left="113" w:right="113"/>
              <w:jc w:val="center"/>
              <w:rPr>
                <w:rFonts w:ascii="Montserrat" w:hAnsi="Montserrat"/>
                <w:b/>
                <w:bCs/>
                <w:sz w:val="20"/>
                <w:szCs w:val="20"/>
              </w:rPr>
            </w:pPr>
            <w:r w:rsidRPr="00556D86">
              <w:rPr>
                <w:rFonts w:ascii="Montserrat" w:hAnsi="Montserrat"/>
                <w:b/>
                <w:bCs/>
                <w:sz w:val="20"/>
                <w:szCs w:val="20"/>
              </w:rPr>
              <w:t>Sum</w:t>
            </w:r>
            <w:r>
              <w:rPr>
                <w:rFonts w:ascii="Montserrat" w:hAnsi="Montserrat"/>
                <w:b/>
                <w:bCs/>
                <w:sz w:val="20"/>
                <w:szCs w:val="20"/>
              </w:rPr>
              <w:t xml:space="preserve"> </w:t>
            </w:r>
            <w:r w:rsidRPr="00556D86">
              <w:rPr>
                <w:rFonts w:ascii="Montserrat" w:hAnsi="Montserrat"/>
                <w:b/>
                <w:bCs/>
                <w:sz w:val="20"/>
                <w:szCs w:val="20"/>
              </w:rPr>
              <w:t>2</w:t>
            </w:r>
          </w:p>
        </w:tc>
        <w:tc>
          <w:tcPr>
            <w:tcW w:w="1537" w:type="dxa"/>
            <w:tcBorders>
              <w:left w:val="single" w:sz="24" w:space="0" w:color="auto"/>
              <w:bottom w:val="single" w:sz="24" w:space="0" w:color="auto"/>
            </w:tcBorders>
            <w:shd w:val="clear" w:color="auto" w:fill="D9D9D9" w:themeFill="background1" w:themeFillShade="D9"/>
          </w:tcPr>
          <w:p w14:paraId="4FF3F4CD" w14:textId="7BF94186" w:rsidR="00BE394B" w:rsidRPr="000046D0" w:rsidRDefault="00BE394B" w:rsidP="00BE394B">
            <w:pPr>
              <w:jc w:val="center"/>
              <w:rPr>
                <w:rFonts w:ascii="Arial" w:hAnsi="Arial" w:cs="Arial"/>
              </w:rPr>
            </w:pPr>
            <w:r w:rsidRPr="000046D0">
              <w:t>Great Fire of London</w:t>
            </w:r>
          </w:p>
        </w:tc>
        <w:tc>
          <w:tcPr>
            <w:tcW w:w="1418" w:type="dxa"/>
            <w:tcBorders>
              <w:bottom w:val="single" w:sz="24" w:space="0" w:color="auto"/>
              <w:right w:val="single" w:sz="24" w:space="0" w:color="auto"/>
            </w:tcBorders>
            <w:shd w:val="clear" w:color="auto" w:fill="D9D9D9" w:themeFill="background1" w:themeFillShade="D9"/>
          </w:tcPr>
          <w:p w14:paraId="5D033962" w14:textId="2453BE79" w:rsidR="00BE394B" w:rsidRPr="000046D0" w:rsidRDefault="00BE394B" w:rsidP="00BE394B">
            <w:pPr>
              <w:jc w:val="center"/>
              <w:rPr>
                <w:rFonts w:ascii="Arial" w:hAnsi="Arial" w:cs="Arial"/>
                <w:b/>
                <w:bCs/>
              </w:rPr>
            </w:pPr>
            <w:r w:rsidRPr="000046D0">
              <w:t>Kings and Queens</w:t>
            </w:r>
          </w:p>
        </w:tc>
        <w:tc>
          <w:tcPr>
            <w:tcW w:w="1701" w:type="dxa"/>
            <w:tcBorders>
              <w:left w:val="single" w:sz="24" w:space="0" w:color="auto"/>
              <w:bottom w:val="single" w:sz="24" w:space="0" w:color="auto"/>
            </w:tcBorders>
            <w:shd w:val="clear" w:color="auto" w:fill="FFFFFF" w:themeFill="background1"/>
          </w:tcPr>
          <w:p w14:paraId="5FBD476E" w14:textId="3BBEE71F" w:rsidR="00BE394B" w:rsidRPr="000046D0" w:rsidRDefault="00BE394B" w:rsidP="00BE394B">
            <w:pPr>
              <w:jc w:val="center"/>
              <w:rPr>
                <w:rFonts w:ascii="Arial" w:hAnsi="Arial" w:cs="Arial"/>
              </w:rPr>
            </w:pPr>
            <w:r w:rsidRPr="000046D0">
              <w:t>Crime and Punishment</w:t>
            </w:r>
          </w:p>
        </w:tc>
        <w:tc>
          <w:tcPr>
            <w:tcW w:w="1984" w:type="dxa"/>
            <w:tcBorders>
              <w:bottom w:val="single" w:sz="24" w:space="0" w:color="auto"/>
              <w:right w:val="single" w:sz="24" w:space="0" w:color="auto"/>
            </w:tcBorders>
            <w:shd w:val="clear" w:color="auto" w:fill="FFFFFF" w:themeFill="background1"/>
          </w:tcPr>
          <w:p w14:paraId="34D4A37A" w14:textId="17B7EE05" w:rsidR="00BE394B" w:rsidRPr="000046D0" w:rsidRDefault="00BE394B" w:rsidP="00BE394B">
            <w:pPr>
              <w:jc w:val="center"/>
              <w:rPr>
                <w:rFonts w:ascii="Arial" w:hAnsi="Arial" w:cs="Arial"/>
              </w:rPr>
            </w:pPr>
          </w:p>
        </w:tc>
        <w:tc>
          <w:tcPr>
            <w:tcW w:w="1560" w:type="dxa"/>
            <w:tcBorders>
              <w:left w:val="single" w:sz="24" w:space="0" w:color="auto"/>
              <w:bottom w:val="single" w:sz="24" w:space="0" w:color="auto"/>
            </w:tcBorders>
            <w:shd w:val="clear" w:color="auto" w:fill="FFFFFF" w:themeFill="background1"/>
          </w:tcPr>
          <w:p w14:paraId="5C905436" w14:textId="25B56ED3" w:rsidR="00BE394B" w:rsidRPr="000046D0" w:rsidRDefault="00BE394B" w:rsidP="00BE394B">
            <w:pPr>
              <w:jc w:val="center"/>
              <w:rPr>
                <w:rFonts w:ascii="Arial" w:hAnsi="Arial" w:cs="Arial"/>
              </w:rPr>
            </w:pPr>
          </w:p>
        </w:tc>
        <w:tc>
          <w:tcPr>
            <w:tcW w:w="1424" w:type="dxa"/>
            <w:tcBorders>
              <w:bottom w:val="single" w:sz="24" w:space="0" w:color="auto"/>
              <w:right w:val="single" w:sz="24" w:space="0" w:color="auto"/>
            </w:tcBorders>
            <w:shd w:val="clear" w:color="auto" w:fill="FFFFFF" w:themeFill="background1"/>
          </w:tcPr>
          <w:p w14:paraId="27FB941B" w14:textId="77777777" w:rsidR="00BE394B" w:rsidRPr="000046D0" w:rsidRDefault="00BE394B" w:rsidP="00BE394B">
            <w:pPr>
              <w:jc w:val="center"/>
              <w:rPr>
                <w:rFonts w:ascii="Arial" w:hAnsi="Arial" w:cs="Arial"/>
              </w:rPr>
            </w:pPr>
          </w:p>
        </w:tc>
      </w:tr>
    </w:tbl>
    <w:p w14:paraId="161C3357" w14:textId="77777777" w:rsidR="00837E6A" w:rsidRPr="00837E6A" w:rsidRDefault="00837E6A" w:rsidP="00837E6A"/>
    <w:p w14:paraId="00486B0C" w14:textId="77777777" w:rsidR="00837E6A" w:rsidRPr="00837E6A" w:rsidRDefault="00837E6A" w:rsidP="00837E6A"/>
    <w:p w14:paraId="3D551B3E" w14:textId="77777777" w:rsidR="00837E6A" w:rsidRPr="00837E6A" w:rsidRDefault="00837E6A" w:rsidP="00837E6A"/>
    <w:sectPr w:rsidR="00837E6A" w:rsidRPr="00837E6A" w:rsidSect="00D768DA">
      <w:headerReference w:type="default" r:id="rId15"/>
      <w:pgSz w:w="11900" w:h="16840"/>
      <w:pgMar w:top="1418" w:right="720" w:bottom="1418"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353EC" w14:textId="77777777" w:rsidR="00E26FAF" w:rsidRDefault="00E26FAF" w:rsidP="00897694">
      <w:r>
        <w:separator/>
      </w:r>
    </w:p>
  </w:endnote>
  <w:endnote w:type="continuationSeparator" w:id="0">
    <w:p w14:paraId="339C2CB6" w14:textId="77777777" w:rsidR="00E26FAF" w:rsidRDefault="00E26FAF" w:rsidP="0089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altName w:val="Calibri"/>
    <w:charset w:val="00"/>
    <w:family w:val="auto"/>
    <w:pitch w:val="variable"/>
    <w:sig w:usb0="2000020F" w:usb1="00000003" w:usb2="00000000" w:usb3="00000000" w:csb0="00000197" w:csb1="00000000"/>
  </w:font>
  <w:font w:name="Montserrat ExtraBold">
    <w:altName w:val="Calibri"/>
    <w:charset w:val="00"/>
    <w:family w:val="auto"/>
    <w:pitch w:val="variable"/>
    <w:sig w:usb0="2000020F" w:usb1="00000003" w:usb2="00000000" w:usb3="00000000" w:csb0="00000197"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assoonPrimaryInfant">
    <w:altName w:val="Calibri"/>
    <w:charset w:val="00"/>
    <w:family w:val="auto"/>
    <w:pitch w:val="variable"/>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08C57" w14:textId="77777777" w:rsidR="00E26FAF" w:rsidRDefault="00E26FAF" w:rsidP="00897694">
      <w:r>
        <w:separator/>
      </w:r>
    </w:p>
  </w:footnote>
  <w:footnote w:type="continuationSeparator" w:id="0">
    <w:p w14:paraId="4FA242D8" w14:textId="77777777" w:rsidR="00E26FAF" w:rsidRDefault="00E26FAF" w:rsidP="0089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3F53" w14:textId="676018B2" w:rsidR="00897694" w:rsidRDefault="00897694">
    <w:pPr>
      <w:pStyle w:val="Header"/>
    </w:pPr>
    <w:r>
      <w:rPr>
        <w:noProof/>
      </w:rPr>
      <w:drawing>
        <wp:anchor distT="0" distB="0" distL="114300" distR="114300" simplePos="0" relativeHeight="251658240" behindDoc="1" locked="0" layoutInCell="1" allowOverlap="1" wp14:anchorId="6CA04877" wp14:editId="2986DC6D">
          <wp:simplePos x="0" y="0"/>
          <wp:positionH relativeFrom="column">
            <wp:posOffset>-474072</wp:posOffset>
          </wp:positionH>
          <wp:positionV relativeFrom="paragraph">
            <wp:posOffset>-437515</wp:posOffset>
          </wp:positionV>
          <wp:extent cx="7546693" cy="10666606"/>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6693" cy="106666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E2586"/>
    <w:multiLevelType w:val="hybridMultilevel"/>
    <w:tmpl w:val="6B74D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165A7E"/>
    <w:multiLevelType w:val="hybridMultilevel"/>
    <w:tmpl w:val="B84C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DF3FA3"/>
    <w:multiLevelType w:val="multilevel"/>
    <w:tmpl w:val="04DA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3B06D1"/>
    <w:multiLevelType w:val="hybridMultilevel"/>
    <w:tmpl w:val="5FAE1D4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94"/>
    <w:rsid w:val="000046D0"/>
    <w:rsid w:val="00016DEB"/>
    <w:rsid w:val="00024022"/>
    <w:rsid w:val="00024DFD"/>
    <w:rsid w:val="00044116"/>
    <w:rsid w:val="00054D4E"/>
    <w:rsid w:val="00096BDD"/>
    <w:rsid w:val="000A0926"/>
    <w:rsid w:val="000B59F5"/>
    <w:rsid w:val="000C6F55"/>
    <w:rsid w:val="000D0BA6"/>
    <w:rsid w:val="000D5DF1"/>
    <w:rsid w:val="000D7948"/>
    <w:rsid w:val="000E3133"/>
    <w:rsid w:val="00101672"/>
    <w:rsid w:val="0011143B"/>
    <w:rsid w:val="00124813"/>
    <w:rsid w:val="00130300"/>
    <w:rsid w:val="001463B2"/>
    <w:rsid w:val="00160037"/>
    <w:rsid w:val="001C476F"/>
    <w:rsid w:val="001F4944"/>
    <w:rsid w:val="00276499"/>
    <w:rsid w:val="00292E62"/>
    <w:rsid w:val="00292FC7"/>
    <w:rsid w:val="00296C83"/>
    <w:rsid w:val="002A41A1"/>
    <w:rsid w:val="002A5440"/>
    <w:rsid w:val="002C0A42"/>
    <w:rsid w:val="002D6250"/>
    <w:rsid w:val="002F097D"/>
    <w:rsid w:val="002F3069"/>
    <w:rsid w:val="00304BB7"/>
    <w:rsid w:val="00317AB7"/>
    <w:rsid w:val="00332758"/>
    <w:rsid w:val="003526CF"/>
    <w:rsid w:val="0035745A"/>
    <w:rsid w:val="00380DE3"/>
    <w:rsid w:val="003877E4"/>
    <w:rsid w:val="003C455D"/>
    <w:rsid w:val="003D1C11"/>
    <w:rsid w:val="003D1EC9"/>
    <w:rsid w:val="003E1E1E"/>
    <w:rsid w:val="003F1AC1"/>
    <w:rsid w:val="00410AF9"/>
    <w:rsid w:val="00420BFD"/>
    <w:rsid w:val="00436421"/>
    <w:rsid w:val="004B5AF4"/>
    <w:rsid w:val="004D0A8C"/>
    <w:rsid w:val="0050374A"/>
    <w:rsid w:val="0052129D"/>
    <w:rsid w:val="00544583"/>
    <w:rsid w:val="00546C85"/>
    <w:rsid w:val="0058305C"/>
    <w:rsid w:val="005A2B6F"/>
    <w:rsid w:val="006118E1"/>
    <w:rsid w:val="00630426"/>
    <w:rsid w:val="00682019"/>
    <w:rsid w:val="006A7904"/>
    <w:rsid w:val="006C0F89"/>
    <w:rsid w:val="006D419A"/>
    <w:rsid w:val="006F0558"/>
    <w:rsid w:val="00721C0F"/>
    <w:rsid w:val="00724549"/>
    <w:rsid w:val="007412ED"/>
    <w:rsid w:val="00751342"/>
    <w:rsid w:val="00763842"/>
    <w:rsid w:val="007800DE"/>
    <w:rsid w:val="00785818"/>
    <w:rsid w:val="007A0103"/>
    <w:rsid w:val="007A48AD"/>
    <w:rsid w:val="007C4617"/>
    <w:rsid w:val="007F17FA"/>
    <w:rsid w:val="007F426D"/>
    <w:rsid w:val="0081194B"/>
    <w:rsid w:val="00820C3A"/>
    <w:rsid w:val="00837E6A"/>
    <w:rsid w:val="00846940"/>
    <w:rsid w:val="00855ADE"/>
    <w:rsid w:val="00861996"/>
    <w:rsid w:val="00897694"/>
    <w:rsid w:val="008A3509"/>
    <w:rsid w:val="008D2A1F"/>
    <w:rsid w:val="008D5043"/>
    <w:rsid w:val="008F7AD1"/>
    <w:rsid w:val="009004C9"/>
    <w:rsid w:val="009174EB"/>
    <w:rsid w:val="00927C87"/>
    <w:rsid w:val="00944E84"/>
    <w:rsid w:val="0094762F"/>
    <w:rsid w:val="00956A37"/>
    <w:rsid w:val="00957137"/>
    <w:rsid w:val="0096606E"/>
    <w:rsid w:val="009901C5"/>
    <w:rsid w:val="009C17F8"/>
    <w:rsid w:val="009F18BB"/>
    <w:rsid w:val="009F27DF"/>
    <w:rsid w:val="00A35E05"/>
    <w:rsid w:val="00A71982"/>
    <w:rsid w:val="00A7283E"/>
    <w:rsid w:val="00A861FC"/>
    <w:rsid w:val="00A958CA"/>
    <w:rsid w:val="00AB1FFA"/>
    <w:rsid w:val="00AB56CC"/>
    <w:rsid w:val="00AC06F2"/>
    <w:rsid w:val="00B353C6"/>
    <w:rsid w:val="00B416B6"/>
    <w:rsid w:val="00B41C3C"/>
    <w:rsid w:val="00B66775"/>
    <w:rsid w:val="00BD5D14"/>
    <w:rsid w:val="00BE151E"/>
    <w:rsid w:val="00BE23C7"/>
    <w:rsid w:val="00BE394B"/>
    <w:rsid w:val="00C064AD"/>
    <w:rsid w:val="00C1325C"/>
    <w:rsid w:val="00C32BE4"/>
    <w:rsid w:val="00C60811"/>
    <w:rsid w:val="00C61DF7"/>
    <w:rsid w:val="00C76542"/>
    <w:rsid w:val="00C776B0"/>
    <w:rsid w:val="00C82FB7"/>
    <w:rsid w:val="00CB1E76"/>
    <w:rsid w:val="00CC3E28"/>
    <w:rsid w:val="00CC5C43"/>
    <w:rsid w:val="00CE2A40"/>
    <w:rsid w:val="00D22DE2"/>
    <w:rsid w:val="00D40541"/>
    <w:rsid w:val="00D521F3"/>
    <w:rsid w:val="00D60ADF"/>
    <w:rsid w:val="00D7458F"/>
    <w:rsid w:val="00D768DA"/>
    <w:rsid w:val="00D91FDC"/>
    <w:rsid w:val="00DA1A6D"/>
    <w:rsid w:val="00DB7CEC"/>
    <w:rsid w:val="00DC0122"/>
    <w:rsid w:val="00DC6A06"/>
    <w:rsid w:val="00E26FAF"/>
    <w:rsid w:val="00E36D7A"/>
    <w:rsid w:val="00E6106E"/>
    <w:rsid w:val="00EB18BB"/>
    <w:rsid w:val="00F14DD3"/>
    <w:rsid w:val="00F17A23"/>
    <w:rsid w:val="00F2232A"/>
    <w:rsid w:val="00FA20EB"/>
    <w:rsid w:val="00FA3D9D"/>
    <w:rsid w:val="00FA7462"/>
    <w:rsid w:val="00FC0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7EDDA"/>
  <w15:chartTrackingRefBased/>
  <w15:docId w15:val="{E521DD5D-E5A6-FC4C-AD69-D795EE7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1C5"/>
  </w:style>
  <w:style w:type="paragraph" w:styleId="Heading1">
    <w:name w:val="heading 1"/>
    <w:basedOn w:val="Normal"/>
    <w:next w:val="Normal"/>
    <w:link w:val="Heading1Char"/>
    <w:uiPriority w:val="9"/>
    <w:qFormat/>
    <w:rsid w:val="0068201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97694"/>
    <w:rPr>
      <w:rFonts w:eastAsiaTheme="minorEastAsia"/>
      <w:sz w:val="22"/>
      <w:szCs w:val="22"/>
      <w:lang w:val="en-US" w:eastAsia="zh-CN"/>
    </w:rPr>
  </w:style>
  <w:style w:type="character" w:customStyle="1" w:styleId="NoSpacingChar">
    <w:name w:val="No Spacing Char"/>
    <w:basedOn w:val="DefaultParagraphFont"/>
    <w:link w:val="NoSpacing"/>
    <w:uiPriority w:val="1"/>
    <w:rsid w:val="00897694"/>
    <w:rPr>
      <w:rFonts w:eastAsiaTheme="minorEastAsia"/>
      <w:sz w:val="22"/>
      <w:szCs w:val="22"/>
      <w:lang w:val="en-US" w:eastAsia="zh-CN"/>
    </w:rPr>
  </w:style>
  <w:style w:type="paragraph" w:styleId="Header">
    <w:name w:val="header"/>
    <w:basedOn w:val="Normal"/>
    <w:link w:val="HeaderChar"/>
    <w:uiPriority w:val="99"/>
    <w:unhideWhenUsed/>
    <w:rsid w:val="00897694"/>
    <w:pPr>
      <w:tabs>
        <w:tab w:val="center" w:pos="4680"/>
        <w:tab w:val="right" w:pos="9360"/>
      </w:tabs>
    </w:pPr>
  </w:style>
  <w:style w:type="character" w:customStyle="1" w:styleId="HeaderChar">
    <w:name w:val="Header Char"/>
    <w:basedOn w:val="DefaultParagraphFont"/>
    <w:link w:val="Header"/>
    <w:uiPriority w:val="99"/>
    <w:rsid w:val="00897694"/>
  </w:style>
  <w:style w:type="paragraph" w:styleId="Footer">
    <w:name w:val="footer"/>
    <w:basedOn w:val="Normal"/>
    <w:link w:val="FooterChar"/>
    <w:uiPriority w:val="99"/>
    <w:unhideWhenUsed/>
    <w:rsid w:val="00897694"/>
    <w:pPr>
      <w:tabs>
        <w:tab w:val="center" w:pos="4680"/>
        <w:tab w:val="right" w:pos="9360"/>
      </w:tabs>
    </w:pPr>
  </w:style>
  <w:style w:type="character" w:customStyle="1" w:styleId="FooterChar">
    <w:name w:val="Footer Char"/>
    <w:basedOn w:val="DefaultParagraphFont"/>
    <w:link w:val="Footer"/>
    <w:uiPriority w:val="99"/>
    <w:rsid w:val="00897694"/>
  </w:style>
  <w:style w:type="paragraph" w:styleId="ListParagraph">
    <w:name w:val="List Paragraph"/>
    <w:basedOn w:val="Normal"/>
    <w:uiPriority w:val="34"/>
    <w:qFormat/>
    <w:rsid w:val="00D768DA"/>
    <w:pPr>
      <w:ind w:left="720"/>
      <w:contextualSpacing/>
    </w:pPr>
  </w:style>
  <w:style w:type="table" w:styleId="TableGrid">
    <w:name w:val="Table Grid"/>
    <w:basedOn w:val="TableNormal"/>
    <w:uiPriority w:val="39"/>
    <w:rsid w:val="00A71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2019"/>
    <w:rPr>
      <w:rFonts w:asciiTheme="majorHAnsi" w:eastAsiaTheme="majorEastAsia" w:hAnsiTheme="majorHAnsi" w:cstheme="majorBidi"/>
      <w:color w:val="2F5496" w:themeColor="accent1" w:themeShade="BF"/>
      <w:sz w:val="32"/>
      <w:szCs w:val="32"/>
    </w:rPr>
  </w:style>
  <w:style w:type="character" w:customStyle="1" w:styleId="normaltextrun">
    <w:name w:val="normaltextrun"/>
    <w:rsid w:val="00846940"/>
  </w:style>
  <w:style w:type="paragraph" w:customStyle="1" w:styleId="paragraph">
    <w:name w:val="paragraph"/>
    <w:basedOn w:val="Normal"/>
    <w:rsid w:val="0011143B"/>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2F3069"/>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BE394B"/>
    <w:pPr>
      <w:autoSpaceDE w:val="0"/>
      <w:autoSpaceDN w:val="0"/>
      <w:adjustRightInd w:val="0"/>
    </w:pPr>
    <w:rPr>
      <w:rFonts w:ascii="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34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FD4DF5AB8F44D8E56748D7BE398D0" ma:contentTypeVersion="18" ma:contentTypeDescription="Create a new document." ma:contentTypeScope="" ma:versionID="e52ea2d38931c5b33d0d2811f88d3ac7">
  <xsd:schema xmlns:xsd="http://www.w3.org/2001/XMLSchema" xmlns:xs="http://www.w3.org/2001/XMLSchema" xmlns:p="http://schemas.microsoft.com/office/2006/metadata/properties" xmlns:ns2="2c091541-9836-40e0-b90a-d05131c5c3e9" xmlns:ns3="103f75b6-f930-4926-adb0-a688e6bd49f9" targetNamespace="http://schemas.microsoft.com/office/2006/metadata/properties" ma:root="true" ma:fieldsID="e8d6c03ed3b26f2251cfda7ef5bbae74" ns2:_="" ns3:_="">
    <xsd:import namespace="2c091541-9836-40e0-b90a-d05131c5c3e9"/>
    <xsd:import namespace="103f75b6-f930-4926-adb0-a688e6bd49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2:SharedWithUsers" minOccurs="0"/>
                <xsd:element ref="ns2: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91541-9836-40e0-b90a-d05131c5c3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40cf1d49-dd6d-46b4-97af-743f2b41c7d6}" ma:internalName="TaxCatchAll" ma:showField="CatchAllData" ma:web="2c091541-9836-40e0-b90a-d05131c5c3e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3f75b6-f930-4926-adb0-a688e6bd49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7d3c0e-caa1-423a-b50f-62ddbe6b2ea7"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2c091541-9836-40e0-b90a-d05131c5c3e9">FCKCKTUX76FC-1769949132-390941</_dlc_DocId>
    <_dlc_DocIdUrl xmlns="2c091541-9836-40e0-b90a-d05131c5c3e9">
      <Url>https://pupilreferral.sharepoint.com/sites/EAStaffShared/_layouts/15/DocIdRedir.aspx?ID=FCKCKTUX76FC-1769949132-390941</Url>
      <Description>FCKCKTUX76FC-1769949132-390941</Description>
    </_dlc_DocIdUrl>
    <SharedWithUsers xmlns="2c091541-9836-40e0-b90a-d05131c5c3e9">
      <UserInfo>
        <DisplayName>Gemma Waring</DisplayName>
        <AccountId>24</AccountId>
        <AccountType/>
      </UserInfo>
    </SharedWithUsers>
    <TaxCatchAll xmlns="2c091541-9836-40e0-b90a-d05131c5c3e9" xsi:nil="true"/>
    <lcf76f155ced4ddcb4097134ff3c332f xmlns="103f75b6-f930-4926-adb0-a688e6bd49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848AB7-C538-4457-99A5-5A081FB24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91541-9836-40e0-b90a-d05131c5c3e9"/>
    <ds:schemaRef ds:uri="103f75b6-f930-4926-adb0-a688e6bd4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F8EA5-6927-4B98-94DF-7319E348CC15}">
  <ds:schemaRefs>
    <ds:schemaRef ds:uri="http://schemas.microsoft.com/sharepoint/events"/>
  </ds:schemaRefs>
</ds:datastoreItem>
</file>

<file path=customXml/itemProps3.xml><?xml version="1.0" encoding="utf-8"?>
<ds:datastoreItem xmlns:ds="http://schemas.openxmlformats.org/officeDocument/2006/customXml" ds:itemID="{60394B83-DD88-4809-95AD-24502E37352D}">
  <ds:schemaRefs>
    <ds:schemaRef ds:uri="http://schemas.microsoft.com/sharepoint/v3/contenttype/forms"/>
  </ds:schemaRefs>
</ds:datastoreItem>
</file>

<file path=customXml/itemProps4.xml><?xml version="1.0" encoding="utf-8"?>
<ds:datastoreItem xmlns:ds="http://schemas.openxmlformats.org/officeDocument/2006/customXml" ds:itemID="{988F4740-2494-4A64-9964-24A7450879AB}">
  <ds:schemaRefs>
    <ds:schemaRef ds:uri="http://schemas.openxmlformats.org/officeDocument/2006/bibliography"/>
  </ds:schemaRefs>
</ds:datastoreItem>
</file>

<file path=customXml/itemProps5.xml><?xml version="1.0" encoding="utf-8"?>
<ds:datastoreItem xmlns:ds="http://schemas.openxmlformats.org/officeDocument/2006/customXml" ds:itemID="{81B1CB38-E82F-42FA-A3B8-94A6703D9681}">
  <ds:schemaRefs>
    <ds:schemaRef ds:uri="http://schemas.microsoft.com/office/2006/metadata/properties"/>
    <ds:schemaRef ds:uri="http://schemas.microsoft.com/office/infopath/2007/PartnerControls"/>
    <ds:schemaRef ds:uri="2c091541-9836-40e0-b90a-d05131c5c3e9"/>
    <ds:schemaRef ds:uri="103f75b6-f930-4926-adb0-a688e6bd49f9"/>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Gemma Harvey</cp:lastModifiedBy>
  <cp:revision>44</cp:revision>
  <dcterms:created xsi:type="dcterms:W3CDTF">2022-09-22T09:36:00Z</dcterms:created>
  <dcterms:modified xsi:type="dcterms:W3CDTF">2024-12-05T14:19:00Z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0x010100A6DFD4DF5AB8F44D8E56748D7BE398D0</vt:lpwstr>
  </property>
  <property fmtid="{D5CDD505-2E9C-101B-9397-08002B2CF9AE}" pid="3" name="Order">
    <vt:r8>9296900</vt:r8>
  </property>
  <property fmtid="{D5CDD505-2E9C-101B-9397-08002B2CF9AE}" pid="4" name="_ExtendedDescription">
    <vt:lpwstr/>
  </property>
  <property fmtid="{D5CDD505-2E9C-101B-9397-08002B2CF9AE}" pid="5" name="ComplianceAssetId">
    <vt:lpwstr/>
  </property>
  <property fmtid="{D5CDD505-2E9C-101B-9397-08002B2CF9AE}" pid="6" name="_dlc_DocIdItemGuid">
    <vt:lpwstr>eafef80d-1e90-4f79-937d-39cb2a3fd3ae</vt:lpwstr>
  </property>
  <property fmtid="{D5CDD505-2E9C-101B-9397-08002B2CF9AE}" pid="7" name="MediaServiceImageTags">
    <vt:lpwstr/>
  </property>
</Properties>
</file>